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D22C07" w14:textId="77777777" w:rsidR="00495D12" w:rsidRPr="00252F71" w:rsidRDefault="00495D12" w:rsidP="00495D12">
      <w:pPr>
        <w:pStyle w:val="Subtitle"/>
        <w:rPr>
          <w:rFonts w:asciiTheme="minorHAnsi" w:hAnsiTheme="minorHAnsi" w:cstheme="minorHAnsi"/>
          <w:b/>
          <w:sz w:val="22"/>
          <w:szCs w:val="22"/>
          <w:u w:val="single"/>
        </w:rPr>
      </w:pPr>
      <w:r w:rsidRPr="00252F71">
        <w:rPr>
          <w:rFonts w:asciiTheme="minorHAnsi" w:hAnsiTheme="minorHAnsi" w:cstheme="minorHAnsi"/>
          <w:b/>
          <w:sz w:val="22"/>
          <w:szCs w:val="22"/>
          <w:u w:val="single"/>
        </w:rPr>
        <w:t>SOFTWARE PROCESS ENGINEERING PROJECT</w:t>
      </w:r>
    </w:p>
    <w:p w14:paraId="45D22C08" w14:textId="77777777" w:rsidR="00CB6883" w:rsidRPr="000D642C" w:rsidRDefault="00B558B8" w:rsidP="00B558B8">
      <w:pPr>
        <w:shd w:val="clear" w:color="auto" w:fill="FFFFFF"/>
        <w:rPr>
          <w:rFonts w:ascii="Helvetica" w:hAnsi="Helvetica" w:cs="Helvetica"/>
          <w:b/>
          <w:i/>
          <w:color w:val="000000"/>
        </w:rPr>
      </w:pPr>
      <w:r w:rsidRPr="000D642C">
        <w:rPr>
          <w:rFonts w:ascii="Helvetica" w:hAnsi="Helvetica" w:cs="Helvetica"/>
          <w:b/>
          <w:i/>
          <w:color w:val="000000"/>
        </w:rPr>
        <w:t>Contributed by Dan Shoemaker, Professor, Center for Cyber Security and Intelligence Studies, University of Detroit Mercy</w:t>
      </w:r>
    </w:p>
    <w:p w14:paraId="45D22C09" w14:textId="77777777" w:rsidR="00B558B8" w:rsidRPr="00B558B8" w:rsidRDefault="00B558B8" w:rsidP="00B558B8">
      <w:pPr>
        <w:shd w:val="clear" w:color="auto" w:fill="FFFFFF"/>
        <w:rPr>
          <w:rFonts w:ascii="Helvetica" w:hAnsi="Helvetica" w:cs="Helvetica"/>
          <w:color w:val="000000"/>
        </w:rPr>
      </w:pPr>
    </w:p>
    <w:p w14:paraId="45D22C0A" w14:textId="77777777" w:rsidR="00F94BDB" w:rsidRPr="00921EE8" w:rsidRDefault="00F94BDB" w:rsidP="00921EE8">
      <w:pPr>
        <w:spacing w:after="240" w:line="360" w:lineRule="auto"/>
        <w:rPr>
          <w:rFonts w:asciiTheme="minorHAnsi" w:hAnsiTheme="minorHAnsi"/>
          <w:b/>
          <w:sz w:val="22"/>
          <w:szCs w:val="22"/>
        </w:rPr>
      </w:pPr>
      <w:r w:rsidRPr="00921EE8">
        <w:rPr>
          <w:rFonts w:asciiTheme="minorHAnsi" w:hAnsiTheme="minorHAnsi"/>
          <w:b/>
          <w:sz w:val="22"/>
          <w:szCs w:val="22"/>
        </w:rPr>
        <w:t>Operating Scenario</w:t>
      </w:r>
      <w:r w:rsidR="009D3094" w:rsidRPr="00921EE8">
        <w:rPr>
          <w:rFonts w:asciiTheme="minorHAnsi" w:hAnsiTheme="minorHAnsi"/>
          <w:b/>
          <w:sz w:val="22"/>
          <w:szCs w:val="22"/>
        </w:rPr>
        <w:t xml:space="preserve">: </w:t>
      </w:r>
      <w:r w:rsidR="00945926" w:rsidRPr="00921EE8">
        <w:rPr>
          <w:rFonts w:asciiTheme="minorHAnsi" w:hAnsiTheme="minorHAnsi"/>
          <w:b/>
          <w:sz w:val="22"/>
          <w:szCs w:val="22"/>
        </w:rPr>
        <w:t>Heavy Metal Technology</w:t>
      </w:r>
    </w:p>
    <w:p w14:paraId="45D22C0B" w14:textId="2BAD6623" w:rsidR="00921EE8" w:rsidRDefault="00945926" w:rsidP="00921EE8">
      <w:pPr>
        <w:spacing w:after="240" w:line="360" w:lineRule="auto"/>
        <w:rPr>
          <w:rFonts w:asciiTheme="minorHAnsi" w:hAnsiTheme="minorHAnsi"/>
          <w:sz w:val="22"/>
          <w:szCs w:val="22"/>
        </w:rPr>
      </w:pPr>
      <w:r w:rsidRPr="00921EE8">
        <w:rPr>
          <w:rFonts w:asciiTheme="minorHAnsi" w:hAnsiTheme="minorHAnsi"/>
          <w:sz w:val="22"/>
          <w:szCs w:val="22"/>
        </w:rPr>
        <w:t>Heavy Metal Technology</w:t>
      </w:r>
      <w:r w:rsidR="00C81B71" w:rsidRPr="00921EE8">
        <w:rPr>
          <w:rFonts w:asciiTheme="minorHAnsi" w:hAnsiTheme="minorHAnsi"/>
          <w:sz w:val="22"/>
          <w:szCs w:val="22"/>
        </w:rPr>
        <w:t xml:space="preserve"> </w:t>
      </w:r>
      <w:r w:rsidR="00F54900">
        <w:rPr>
          <w:rFonts w:asciiTheme="minorHAnsi" w:hAnsiTheme="minorHAnsi"/>
          <w:sz w:val="22"/>
          <w:szCs w:val="22"/>
        </w:rPr>
        <w:t xml:space="preserve">(HMT) </w:t>
      </w:r>
      <w:r w:rsidR="00C81B71" w:rsidRPr="00921EE8">
        <w:rPr>
          <w:rFonts w:asciiTheme="minorHAnsi" w:hAnsiTheme="minorHAnsi"/>
          <w:sz w:val="22"/>
          <w:szCs w:val="22"/>
        </w:rPr>
        <w:t xml:space="preserve">is a general </w:t>
      </w:r>
      <w:r w:rsidRPr="00921EE8">
        <w:rPr>
          <w:rFonts w:asciiTheme="minorHAnsi" w:hAnsiTheme="minorHAnsi"/>
          <w:sz w:val="22"/>
          <w:szCs w:val="22"/>
        </w:rPr>
        <w:t xml:space="preserve">technology </w:t>
      </w:r>
      <w:r w:rsidR="00C81B71" w:rsidRPr="00921EE8">
        <w:rPr>
          <w:rFonts w:asciiTheme="minorHAnsi" w:hAnsiTheme="minorHAnsi"/>
          <w:sz w:val="22"/>
          <w:szCs w:val="22"/>
        </w:rPr>
        <w:t>holding company whose line of business is tailored</w:t>
      </w:r>
      <w:r w:rsidR="00F94BDB" w:rsidRPr="00921EE8">
        <w:rPr>
          <w:rFonts w:asciiTheme="minorHAnsi" w:hAnsiTheme="minorHAnsi"/>
          <w:sz w:val="22"/>
          <w:szCs w:val="22"/>
        </w:rPr>
        <w:t xml:space="preserve"> to </w:t>
      </w:r>
      <w:r w:rsidRPr="00921EE8">
        <w:rPr>
          <w:rFonts w:asciiTheme="minorHAnsi" w:hAnsiTheme="minorHAnsi"/>
          <w:sz w:val="22"/>
          <w:szCs w:val="22"/>
        </w:rPr>
        <w:t>the provision of advanced weapons systems to the United States Army</w:t>
      </w:r>
      <w:r w:rsidR="00F94BDB" w:rsidRPr="00921EE8">
        <w:rPr>
          <w:rFonts w:asciiTheme="minorHAnsi" w:hAnsiTheme="minorHAnsi"/>
          <w:sz w:val="22"/>
          <w:szCs w:val="22"/>
        </w:rPr>
        <w:t xml:space="preserve">. </w:t>
      </w:r>
      <w:r w:rsidRPr="00921EE8">
        <w:rPr>
          <w:rFonts w:asciiTheme="minorHAnsi" w:hAnsiTheme="minorHAnsi"/>
          <w:sz w:val="22"/>
          <w:szCs w:val="22"/>
        </w:rPr>
        <w:t>Heavy Metal Technology</w:t>
      </w:r>
      <w:r w:rsidR="00921EE8">
        <w:rPr>
          <w:rFonts w:asciiTheme="minorHAnsi" w:hAnsiTheme="minorHAnsi"/>
          <w:sz w:val="22"/>
          <w:szCs w:val="22"/>
        </w:rPr>
        <w:t>’s</w:t>
      </w:r>
      <w:r w:rsidR="00F94BDB" w:rsidRPr="00921EE8">
        <w:rPr>
          <w:rFonts w:asciiTheme="minorHAnsi" w:hAnsiTheme="minorHAnsi"/>
          <w:sz w:val="22"/>
          <w:szCs w:val="22"/>
        </w:rPr>
        <w:t xml:space="preserve"> </w:t>
      </w:r>
      <w:r w:rsidR="00C81B71" w:rsidRPr="00921EE8">
        <w:rPr>
          <w:rFonts w:asciiTheme="minorHAnsi" w:hAnsiTheme="minorHAnsi"/>
          <w:sz w:val="22"/>
          <w:szCs w:val="22"/>
        </w:rPr>
        <w:t xml:space="preserve">various </w:t>
      </w:r>
      <w:r w:rsidR="00792EEF" w:rsidRPr="00921EE8">
        <w:rPr>
          <w:rFonts w:asciiTheme="minorHAnsi" w:hAnsiTheme="minorHAnsi"/>
          <w:sz w:val="22"/>
          <w:szCs w:val="22"/>
        </w:rPr>
        <w:t xml:space="preserve">subsidiary </w:t>
      </w:r>
      <w:r w:rsidR="00C81B71" w:rsidRPr="00921EE8">
        <w:rPr>
          <w:rFonts w:asciiTheme="minorHAnsi" w:hAnsiTheme="minorHAnsi"/>
          <w:sz w:val="22"/>
          <w:szCs w:val="22"/>
        </w:rPr>
        <w:t>companies</w:t>
      </w:r>
      <w:r w:rsidR="00F94BDB" w:rsidRPr="00921EE8">
        <w:rPr>
          <w:rFonts w:asciiTheme="minorHAnsi" w:hAnsiTheme="minorHAnsi"/>
          <w:sz w:val="22"/>
          <w:szCs w:val="22"/>
        </w:rPr>
        <w:t xml:space="preserve"> </w:t>
      </w:r>
      <w:r w:rsidR="00C81B71" w:rsidRPr="00921EE8">
        <w:rPr>
          <w:rFonts w:asciiTheme="minorHAnsi" w:hAnsiTheme="minorHAnsi"/>
          <w:sz w:val="22"/>
          <w:szCs w:val="22"/>
        </w:rPr>
        <w:t xml:space="preserve">are </w:t>
      </w:r>
      <w:r w:rsidR="00792EEF" w:rsidRPr="00921EE8">
        <w:rPr>
          <w:rFonts w:asciiTheme="minorHAnsi" w:hAnsiTheme="minorHAnsi"/>
          <w:sz w:val="22"/>
          <w:szCs w:val="22"/>
        </w:rPr>
        <w:t>maintain</w:t>
      </w:r>
      <w:r w:rsidR="00F94BDB" w:rsidRPr="00921EE8">
        <w:rPr>
          <w:rFonts w:asciiTheme="minorHAnsi" w:hAnsiTheme="minorHAnsi"/>
          <w:sz w:val="22"/>
          <w:szCs w:val="22"/>
        </w:rPr>
        <w:t>e</w:t>
      </w:r>
      <w:r w:rsidR="00C81B71" w:rsidRPr="00921EE8">
        <w:rPr>
          <w:rFonts w:asciiTheme="minorHAnsi" w:hAnsiTheme="minorHAnsi"/>
          <w:sz w:val="22"/>
          <w:szCs w:val="22"/>
        </w:rPr>
        <w:t>d</w:t>
      </w:r>
      <w:r w:rsidR="00F94BDB" w:rsidRPr="00921EE8">
        <w:rPr>
          <w:rFonts w:asciiTheme="minorHAnsi" w:hAnsiTheme="minorHAnsi"/>
          <w:sz w:val="22"/>
          <w:szCs w:val="22"/>
        </w:rPr>
        <w:t xml:space="preserve"> as one coordinated business</w:t>
      </w:r>
      <w:r w:rsidR="00C81B71" w:rsidRPr="00921EE8">
        <w:rPr>
          <w:rFonts w:asciiTheme="minorHAnsi" w:hAnsiTheme="minorHAnsi"/>
          <w:sz w:val="22"/>
          <w:szCs w:val="22"/>
        </w:rPr>
        <w:t xml:space="preserve"> </w:t>
      </w:r>
      <w:r w:rsidRPr="00921EE8">
        <w:rPr>
          <w:rFonts w:asciiTheme="minorHAnsi" w:hAnsiTheme="minorHAnsi"/>
          <w:sz w:val="22"/>
          <w:szCs w:val="22"/>
        </w:rPr>
        <w:t xml:space="preserve">entity </w:t>
      </w:r>
      <w:r w:rsidR="003C737A" w:rsidRPr="00921EE8">
        <w:rPr>
          <w:rFonts w:asciiTheme="minorHAnsi" w:hAnsiTheme="minorHAnsi"/>
          <w:sz w:val="22"/>
          <w:szCs w:val="22"/>
        </w:rPr>
        <w:t xml:space="preserve">from offices in </w:t>
      </w:r>
      <w:r w:rsidRPr="00921EE8">
        <w:rPr>
          <w:rFonts w:asciiTheme="minorHAnsi" w:hAnsiTheme="minorHAnsi"/>
          <w:sz w:val="22"/>
          <w:szCs w:val="22"/>
        </w:rPr>
        <w:t>Sunnyvale</w:t>
      </w:r>
      <w:r w:rsidR="00F54900">
        <w:rPr>
          <w:rFonts w:asciiTheme="minorHAnsi" w:hAnsiTheme="minorHAnsi"/>
          <w:sz w:val="22"/>
          <w:szCs w:val="22"/>
        </w:rPr>
        <w:t>,</w:t>
      </w:r>
      <w:r w:rsidRPr="00921EE8">
        <w:rPr>
          <w:rFonts w:asciiTheme="minorHAnsi" w:hAnsiTheme="minorHAnsi"/>
          <w:sz w:val="22"/>
          <w:szCs w:val="22"/>
        </w:rPr>
        <w:t xml:space="preserve"> California</w:t>
      </w:r>
      <w:r w:rsidR="003C737A" w:rsidRPr="00921EE8">
        <w:rPr>
          <w:rFonts w:asciiTheme="minorHAnsi" w:hAnsiTheme="minorHAnsi"/>
          <w:sz w:val="22"/>
          <w:szCs w:val="22"/>
        </w:rPr>
        <w:t xml:space="preserve">. The centralization of policy and planning direction at one location has </w:t>
      </w:r>
      <w:r w:rsidR="00792EEF" w:rsidRPr="00921EE8">
        <w:rPr>
          <w:rFonts w:asciiTheme="minorHAnsi" w:hAnsiTheme="minorHAnsi"/>
          <w:sz w:val="22"/>
          <w:szCs w:val="22"/>
        </w:rPr>
        <w:t>historically</w:t>
      </w:r>
      <w:r w:rsidR="003C737A" w:rsidRPr="00921EE8">
        <w:rPr>
          <w:rFonts w:asciiTheme="minorHAnsi" w:hAnsiTheme="minorHAnsi"/>
          <w:sz w:val="22"/>
          <w:szCs w:val="22"/>
        </w:rPr>
        <w:t xml:space="preserve"> </w:t>
      </w:r>
      <w:r w:rsidR="00792EEF" w:rsidRPr="00921EE8">
        <w:rPr>
          <w:rFonts w:asciiTheme="minorHAnsi" w:hAnsiTheme="minorHAnsi"/>
          <w:sz w:val="22"/>
          <w:szCs w:val="22"/>
        </w:rPr>
        <w:t>produced</w:t>
      </w:r>
      <w:r w:rsidR="004A6772">
        <w:rPr>
          <w:rFonts w:asciiTheme="minorHAnsi" w:hAnsiTheme="minorHAnsi"/>
          <w:sz w:val="22"/>
          <w:szCs w:val="22"/>
        </w:rPr>
        <w:t xml:space="preserve"> high</w:t>
      </w:r>
      <w:r w:rsidR="00F94BDB" w:rsidRPr="00921EE8">
        <w:rPr>
          <w:rFonts w:asciiTheme="minorHAnsi" w:hAnsiTheme="minorHAnsi"/>
          <w:sz w:val="22"/>
          <w:szCs w:val="22"/>
        </w:rPr>
        <w:t xml:space="preserve"> revenues, profit margins, and customer satisfaction. </w:t>
      </w:r>
      <w:r w:rsidR="003C737A" w:rsidRPr="00921EE8">
        <w:rPr>
          <w:rFonts w:asciiTheme="minorHAnsi" w:hAnsiTheme="minorHAnsi"/>
          <w:sz w:val="22"/>
          <w:szCs w:val="22"/>
        </w:rPr>
        <w:t>Th</w:t>
      </w:r>
      <w:r w:rsidR="00792EEF" w:rsidRPr="00921EE8">
        <w:rPr>
          <w:rFonts w:asciiTheme="minorHAnsi" w:hAnsiTheme="minorHAnsi"/>
          <w:sz w:val="22"/>
          <w:szCs w:val="22"/>
        </w:rPr>
        <w:t>e necessary degree of coordination</w:t>
      </w:r>
      <w:r w:rsidR="003C737A" w:rsidRPr="00921EE8">
        <w:rPr>
          <w:rFonts w:asciiTheme="minorHAnsi" w:hAnsiTheme="minorHAnsi"/>
          <w:sz w:val="22"/>
          <w:szCs w:val="22"/>
        </w:rPr>
        <w:t xml:space="preserve"> is enabled by a global, enterprise network that is managed from the </w:t>
      </w:r>
      <w:r w:rsidRPr="00921EE8">
        <w:rPr>
          <w:rFonts w:asciiTheme="minorHAnsi" w:hAnsiTheme="minorHAnsi"/>
          <w:sz w:val="22"/>
          <w:szCs w:val="22"/>
        </w:rPr>
        <w:t>Sunnyvale</w:t>
      </w:r>
      <w:r w:rsidR="003C737A" w:rsidRPr="00921EE8">
        <w:rPr>
          <w:rFonts w:asciiTheme="minorHAnsi" w:hAnsiTheme="minorHAnsi"/>
          <w:sz w:val="22"/>
          <w:szCs w:val="22"/>
        </w:rPr>
        <w:t xml:space="preserve"> location.  </w:t>
      </w:r>
    </w:p>
    <w:p w14:paraId="45D22C0C" w14:textId="035E0BFF" w:rsidR="00921EE8" w:rsidRDefault="00945926" w:rsidP="00921EE8">
      <w:pPr>
        <w:spacing w:after="240" w:line="360" w:lineRule="auto"/>
        <w:rPr>
          <w:rFonts w:asciiTheme="minorHAnsi" w:hAnsiTheme="minorHAnsi"/>
          <w:sz w:val="22"/>
          <w:szCs w:val="22"/>
        </w:rPr>
      </w:pPr>
      <w:r w:rsidRPr="00921EE8">
        <w:rPr>
          <w:rFonts w:asciiTheme="minorHAnsi" w:hAnsiTheme="minorHAnsi"/>
          <w:sz w:val="22"/>
          <w:szCs w:val="22"/>
        </w:rPr>
        <w:t>Heavy Metal</w:t>
      </w:r>
      <w:r w:rsidR="00F94BDB" w:rsidRPr="00921EE8">
        <w:rPr>
          <w:rFonts w:asciiTheme="minorHAnsi" w:hAnsiTheme="minorHAnsi"/>
          <w:sz w:val="22"/>
          <w:szCs w:val="22"/>
        </w:rPr>
        <w:t xml:space="preserve">’s </w:t>
      </w:r>
      <w:r w:rsidR="00182010" w:rsidRPr="00921EE8">
        <w:rPr>
          <w:rFonts w:asciiTheme="minorHAnsi" w:hAnsiTheme="minorHAnsi"/>
          <w:sz w:val="22"/>
          <w:szCs w:val="22"/>
        </w:rPr>
        <w:t>holdings are concentrated in advanced technology products and services</w:t>
      </w:r>
      <w:r w:rsidRPr="00921EE8">
        <w:rPr>
          <w:rFonts w:asciiTheme="minorHAnsi" w:hAnsiTheme="minorHAnsi"/>
          <w:sz w:val="22"/>
          <w:szCs w:val="22"/>
        </w:rPr>
        <w:t xml:space="preserve"> to the military</w:t>
      </w:r>
      <w:r w:rsidR="00182010" w:rsidRPr="00921EE8">
        <w:rPr>
          <w:rFonts w:asciiTheme="minorHAnsi" w:hAnsiTheme="minorHAnsi"/>
          <w:sz w:val="22"/>
          <w:szCs w:val="22"/>
        </w:rPr>
        <w:t xml:space="preserve">. Two </w:t>
      </w:r>
      <w:r w:rsidR="00C835AA" w:rsidRPr="00921EE8">
        <w:rPr>
          <w:rFonts w:asciiTheme="minorHAnsi" w:hAnsiTheme="minorHAnsi"/>
          <w:sz w:val="22"/>
          <w:szCs w:val="22"/>
        </w:rPr>
        <w:t xml:space="preserve">closely held </w:t>
      </w:r>
      <w:r w:rsidR="00182010" w:rsidRPr="00921EE8">
        <w:rPr>
          <w:rFonts w:asciiTheme="minorHAnsi" w:hAnsiTheme="minorHAnsi"/>
          <w:sz w:val="22"/>
          <w:szCs w:val="22"/>
        </w:rPr>
        <w:t xml:space="preserve">subsidiaries deal exclusively with the Federal government. The line of business of one, which is based in Gaithersburg, Maryland, </w:t>
      </w:r>
      <w:r w:rsidR="00C835AA" w:rsidRPr="00921EE8">
        <w:rPr>
          <w:rFonts w:asciiTheme="minorHAnsi" w:hAnsiTheme="minorHAnsi"/>
          <w:sz w:val="22"/>
          <w:szCs w:val="22"/>
        </w:rPr>
        <w:t>i</w:t>
      </w:r>
      <w:r w:rsidR="00182010" w:rsidRPr="00921EE8">
        <w:rPr>
          <w:rFonts w:asciiTheme="minorHAnsi" w:hAnsiTheme="minorHAnsi"/>
          <w:sz w:val="22"/>
          <w:szCs w:val="22"/>
        </w:rPr>
        <w:t>s c</w:t>
      </w:r>
      <w:r w:rsidR="004A6772">
        <w:rPr>
          <w:rFonts w:asciiTheme="minorHAnsi" w:hAnsiTheme="minorHAnsi"/>
          <w:sz w:val="22"/>
          <w:szCs w:val="22"/>
        </w:rPr>
        <w:t>omponent r</w:t>
      </w:r>
      <w:r w:rsidR="00F54900">
        <w:rPr>
          <w:rFonts w:asciiTheme="minorHAnsi" w:hAnsiTheme="minorHAnsi"/>
          <w:sz w:val="22"/>
          <w:szCs w:val="22"/>
        </w:rPr>
        <w:t xml:space="preserve">esearch </w:t>
      </w:r>
      <w:r w:rsidR="004A6772">
        <w:rPr>
          <w:rFonts w:asciiTheme="minorHAnsi" w:hAnsiTheme="minorHAnsi"/>
          <w:sz w:val="22"/>
          <w:szCs w:val="22"/>
        </w:rPr>
        <w:t>and</w:t>
      </w:r>
      <w:r w:rsidR="00F54900">
        <w:rPr>
          <w:rFonts w:asciiTheme="minorHAnsi" w:hAnsiTheme="minorHAnsi"/>
          <w:sz w:val="22"/>
          <w:szCs w:val="22"/>
        </w:rPr>
        <w:t xml:space="preserve"> </w:t>
      </w:r>
      <w:r w:rsidR="004A6772">
        <w:rPr>
          <w:rFonts w:asciiTheme="minorHAnsi" w:hAnsiTheme="minorHAnsi"/>
          <w:sz w:val="22"/>
          <w:szCs w:val="22"/>
        </w:rPr>
        <w:t>d</w:t>
      </w:r>
      <w:r w:rsidR="00F54900">
        <w:rPr>
          <w:rFonts w:asciiTheme="minorHAnsi" w:hAnsiTheme="minorHAnsi"/>
          <w:sz w:val="22"/>
          <w:szCs w:val="22"/>
        </w:rPr>
        <w:t>evelopment (R&amp;D)</w:t>
      </w:r>
      <w:r w:rsidR="00C835AA" w:rsidRPr="00921EE8">
        <w:rPr>
          <w:rFonts w:asciiTheme="minorHAnsi" w:hAnsiTheme="minorHAnsi"/>
          <w:sz w:val="22"/>
          <w:szCs w:val="22"/>
        </w:rPr>
        <w:t xml:space="preserve"> and manufacture</w:t>
      </w:r>
      <w:r w:rsidR="00182010" w:rsidRPr="00921EE8">
        <w:rPr>
          <w:rFonts w:asciiTheme="minorHAnsi" w:hAnsiTheme="minorHAnsi"/>
          <w:sz w:val="22"/>
          <w:szCs w:val="22"/>
        </w:rPr>
        <w:t xml:space="preserve"> for advanced capability pods for the </w:t>
      </w:r>
      <w:r w:rsidRPr="00921EE8">
        <w:rPr>
          <w:rFonts w:asciiTheme="minorHAnsi" w:hAnsiTheme="minorHAnsi"/>
          <w:sz w:val="22"/>
          <w:szCs w:val="22"/>
        </w:rPr>
        <w:t>AH-64D Apache Longbow helicopter</w:t>
      </w:r>
      <w:r w:rsidR="00182010" w:rsidRPr="00921EE8">
        <w:rPr>
          <w:rFonts w:asciiTheme="minorHAnsi" w:hAnsiTheme="minorHAnsi"/>
          <w:sz w:val="22"/>
          <w:szCs w:val="22"/>
        </w:rPr>
        <w:t>. The other, based in Jackson</w:t>
      </w:r>
      <w:r w:rsidR="00792EEF" w:rsidRPr="00921EE8">
        <w:rPr>
          <w:rFonts w:asciiTheme="minorHAnsi" w:hAnsiTheme="minorHAnsi"/>
          <w:sz w:val="22"/>
          <w:szCs w:val="22"/>
        </w:rPr>
        <w:t>ville</w:t>
      </w:r>
      <w:r w:rsidR="004A6772">
        <w:rPr>
          <w:rFonts w:asciiTheme="minorHAnsi" w:hAnsiTheme="minorHAnsi"/>
          <w:sz w:val="22"/>
          <w:szCs w:val="22"/>
        </w:rPr>
        <w:t>,</w:t>
      </w:r>
      <w:r w:rsidR="00792EEF" w:rsidRPr="00921EE8">
        <w:rPr>
          <w:rFonts w:asciiTheme="minorHAnsi" w:hAnsiTheme="minorHAnsi"/>
          <w:sz w:val="22"/>
          <w:szCs w:val="22"/>
        </w:rPr>
        <w:t xml:space="preserve"> deals in</w:t>
      </w:r>
      <w:r w:rsidR="00921EE8">
        <w:rPr>
          <w:rFonts w:asciiTheme="minorHAnsi" w:hAnsiTheme="minorHAnsi"/>
          <w:sz w:val="22"/>
          <w:szCs w:val="22"/>
        </w:rPr>
        <w:t xml:space="preserve"> advanced electronics integration</w:t>
      </w:r>
      <w:r w:rsidR="00182010" w:rsidRPr="00921EE8">
        <w:rPr>
          <w:rFonts w:asciiTheme="minorHAnsi" w:hAnsiTheme="minorHAnsi"/>
          <w:sz w:val="22"/>
          <w:szCs w:val="22"/>
        </w:rPr>
        <w:t xml:space="preserve"> for the </w:t>
      </w:r>
      <w:r w:rsidR="00921EE8">
        <w:rPr>
          <w:rFonts w:asciiTheme="minorHAnsi" w:hAnsiTheme="minorHAnsi"/>
          <w:sz w:val="22"/>
          <w:szCs w:val="22"/>
        </w:rPr>
        <w:t>Army</w:t>
      </w:r>
      <w:r w:rsidR="00182010" w:rsidRPr="00921EE8">
        <w:rPr>
          <w:rFonts w:asciiTheme="minorHAnsi" w:hAnsiTheme="minorHAnsi"/>
          <w:sz w:val="22"/>
          <w:szCs w:val="22"/>
        </w:rPr>
        <w:t>. T</w:t>
      </w:r>
      <w:r w:rsidR="00B829B1" w:rsidRPr="00921EE8">
        <w:rPr>
          <w:rFonts w:asciiTheme="minorHAnsi" w:hAnsiTheme="minorHAnsi"/>
          <w:sz w:val="22"/>
          <w:szCs w:val="22"/>
        </w:rPr>
        <w:t>here is also</w:t>
      </w:r>
      <w:r w:rsidR="00792EEF" w:rsidRPr="00921EE8">
        <w:rPr>
          <w:rFonts w:asciiTheme="minorHAnsi" w:hAnsiTheme="minorHAnsi"/>
          <w:sz w:val="22"/>
          <w:szCs w:val="22"/>
        </w:rPr>
        <w:t xml:space="preserve"> a </w:t>
      </w:r>
      <w:r w:rsidR="00182010" w:rsidRPr="00921EE8">
        <w:rPr>
          <w:rFonts w:asciiTheme="minorHAnsi" w:hAnsiTheme="minorHAnsi"/>
          <w:sz w:val="22"/>
          <w:szCs w:val="22"/>
        </w:rPr>
        <w:t>manufacturing facility in Detroit</w:t>
      </w:r>
      <w:r w:rsidR="00792EEF" w:rsidRPr="00921EE8">
        <w:rPr>
          <w:rFonts w:asciiTheme="minorHAnsi" w:hAnsiTheme="minorHAnsi"/>
          <w:sz w:val="22"/>
          <w:szCs w:val="22"/>
        </w:rPr>
        <w:t>. Th</w:t>
      </w:r>
      <w:r w:rsidR="00B829B1" w:rsidRPr="00921EE8">
        <w:rPr>
          <w:rFonts w:asciiTheme="minorHAnsi" w:hAnsiTheme="minorHAnsi"/>
          <w:sz w:val="22"/>
          <w:szCs w:val="22"/>
        </w:rPr>
        <w:t xml:space="preserve">at </w:t>
      </w:r>
      <w:r w:rsidR="00792EEF" w:rsidRPr="00921EE8">
        <w:rPr>
          <w:rFonts w:asciiTheme="minorHAnsi" w:hAnsiTheme="minorHAnsi"/>
          <w:sz w:val="22"/>
          <w:szCs w:val="22"/>
        </w:rPr>
        <w:t xml:space="preserve">facility </w:t>
      </w:r>
      <w:r w:rsidR="00182010" w:rsidRPr="00921EE8">
        <w:rPr>
          <w:rFonts w:asciiTheme="minorHAnsi" w:hAnsiTheme="minorHAnsi"/>
          <w:sz w:val="22"/>
          <w:szCs w:val="22"/>
        </w:rPr>
        <w:t xml:space="preserve">builds </w:t>
      </w:r>
      <w:r w:rsidR="00B829B1" w:rsidRPr="00921EE8">
        <w:rPr>
          <w:rFonts w:asciiTheme="minorHAnsi" w:hAnsiTheme="minorHAnsi"/>
          <w:sz w:val="22"/>
          <w:szCs w:val="22"/>
        </w:rPr>
        <w:t xml:space="preserve">Leopard tanks for the Canadian Army under license </w:t>
      </w:r>
      <w:r w:rsidR="00C835AA" w:rsidRPr="00921EE8">
        <w:rPr>
          <w:rFonts w:asciiTheme="minorHAnsi" w:hAnsiTheme="minorHAnsi"/>
          <w:sz w:val="22"/>
          <w:szCs w:val="22"/>
        </w:rPr>
        <w:t>from t</w:t>
      </w:r>
      <w:r w:rsidR="00B829B1" w:rsidRPr="00921EE8">
        <w:rPr>
          <w:rFonts w:asciiTheme="minorHAnsi" w:hAnsiTheme="minorHAnsi"/>
          <w:sz w:val="22"/>
          <w:szCs w:val="22"/>
        </w:rPr>
        <w:t xml:space="preserve">he German government. </w:t>
      </w:r>
    </w:p>
    <w:p w14:paraId="45D22C0D" w14:textId="5450030D" w:rsidR="00B0734A" w:rsidRPr="00921EE8" w:rsidRDefault="00B829B1" w:rsidP="00921EE8">
      <w:pPr>
        <w:spacing w:after="240" w:line="360" w:lineRule="auto"/>
        <w:rPr>
          <w:rFonts w:asciiTheme="minorHAnsi" w:hAnsiTheme="minorHAnsi"/>
          <w:sz w:val="22"/>
          <w:szCs w:val="22"/>
        </w:rPr>
      </w:pPr>
      <w:r w:rsidRPr="00921EE8">
        <w:rPr>
          <w:rFonts w:asciiTheme="minorHAnsi" w:hAnsiTheme="minorHAnsi"/>
          <w:sz w:val="22"/>
          <w:szCs w:val="22"/>
        </w:rPr>
        <w:t xml:space="preserve">Other </w:t>
      </w:r>
      <w:r w:rsidR="00C835AA" w:rsidRPr="00921EE8">
        <w:rPr>
          <w:rFonts w:asciiTheme="minorHAnsi" w:hAnsiTheme="minorHAnsi"/>
          <w:sz w:val="22"/>
          <w:szCs w:val="22"/>
        </w:rPr>
        <w:t xml:space="preserve">close </w:t>
      </w:r>
      <w:r w:rsidRPr="00921EE8">
        <w:rPr>
          <w:rFonts w:asciiTheme="minorHAnsi" w:hAnsiTheme="minorHAnsi"/>
          <w:sz w:val="22"/>
          <w:szCs w:val="22"/>
        </w:rPr>
        <w:t xml:space="preserve">holdings in </w:t>
      </w:r>
      <w:r w:rsidR="00945926" w:rsidRPr="00921EE8">
        <w:rPr>
          <w:rFonts w:asciiTheme="minorHAnsi" w:hAnsiTheme="minorHAnsi"/>
          <w:sz w:val="22"/>
          <w:szCs w:val="22"/>
        </w:rPr>
        <w:t>Heavy Metal</w:t>
      </w:r>
      <w:r w:rsidRPr="00921EE8">
        <w:rPr>
          <w:rFonts w:asciiTheme="minorHAnsi" w:hAnsiTheme="minorHAnsi"/>
          <w:sz w:val="22"/>
          <w:szCs w:val="22"/>
        </w:rPr>
        <w:t>’s empire include a commercial electronics R&amp;D</w:t>
      </w:r>
      <w:r w:rsidR="00182010" w:rsidRPr="00921EE8">
        <w:rPr>
          <w:rFonts w:asciiTheme="minorHAnsi" w:hAnsiTheme="minorHAnsi"/>
          <w:sz w:val="22"/>
          <w:szCs w:val="22"/>
        </w:rPr>
        <w:t xml:space="preserve"> </w:t>
      </w:r>
      <w:r w:rsidRPr="00921EE8">
        <w:rPr>
          <w:rFonts w:asciiTheme="minorHAnsi" w:hAnsiTheme="minorHAnsi"/>
          <w:sz w:val="22"/>
          <w:szCs w:val="22"/>
        </w:rPr>
        <w:t>facility in Corvallis. Th</w:t>
      </w:r>
      <w:r w:rsidR="00792EEF" w:rsidRPr="00921EE8">
        <w:rPr>
          <w:rFonts w:asciiTheme="minorHAnsi" w:hAnsiTheme="minorHAnsi"/>
          <w:sz w:val="22"/>
          <w:szCs w:val="22"/>
        </w:rPr>
        <w:t>e Corvallis</w:t>
      </w:r>
      <w:r w:rsidRPr="00921EE8">
        <w:rPr>
          <w:rFonts w:asciiTheme="minorHAnsi" w:hAnsiTheme="minorHAnsi"/>
          <w:sz w:val="22"/>
          <w:szCs w:val="22"/>
        </w:rPr>
        <w:t xml:space="preserve"> facility also does contract work for the Idaho National Laboratory. </w:t>
      </w:r>
      <w:r w:rsidR="00792EEF" w:rsidRPr="00921EE8">
        <w:rPr>
          <w:rFonts w:asciiTheme="minorHAnsi" w:hAnsiTheme="minorHAnsi"/>
          <w:sz w:val="22"/>
          <w:szCs w:val="22"/>
        </w:rPr>
        <w:t>In addition to the closely held corporations, t</w:t>
      </w:r>
      <w:r w:rsidR="00B0734A" w:rsidRPr="00921EE8">
        <w:rPr>
          <w:rFonts w:asciiTheme="minorHAnsi" w:hAnsiTheme="minorHAnsi"/>
          <w:sz w:val="22"/>
          <w:szCs w:val="22"/>
        </w:rPr>
        <w:t xml:space="preserve">here are </w:t>
      </w:r>
      <w:r w:rsidR="00C835AA" w:rsidRPr="00921EE8">
        <w:rPr>
          <w:rFonts w:asciiTheme="minorHAnsi" w:hAnsiTheme="minorHAnsi"/>
          <w:sz w:val="22"/>
          <w:szCs w:val="22"/>
        </w:rPr>
        <w:t xml:space="preserve">loosely held </w:t>
      </w:r>
      <w:r w:rsidR="00B0734A" w:rsidRPr="00921EE8">
        <w:rPr>
          <w:rFonts w:asciiTheme="minorHAnsi" w:hAnsiTheme="minorHAnsi"/>
          <w:sz w:val="22"/>
          <w:szCs w:val="22"/>
        </w:rPr>
        <w:t xml:space="preserve">electronics manufacturing holdings in Pittsburgh, Houston, Des Moines, Sioux Falls, </w:t>
      </w:r>
      <w:r w:rsidR="00792EEF" w:rsidRPr="00921EE8">
        <w:rPr>
          <w:rFonts w:asciiTheme="minorHAnsi" w:hAnsiTheme="minorHAnsi"/>
          <w:sz w:val="22"/>
          <w:szCs w:val="22"/>
        </w:rPr>
        <w:t>Denver</w:t>
      </w:r>
      <w:r w:rsidR="004A6772">
        <w:rPr>
          <w:rFonts w:asciiTheme="minorHAnsi" w:hAnsiTheme="minorHAnsi"/>
          <w:sz w:val="22"/>
          <w:szCs w:val="22"/>
        </w:rPr>
        <w:t>,</w:t>
      </w:r>
      <w:r w:rsidR="00792EEF" w:rsidRPr="00921EE8">
        <w:rPr>
          <w:rFonts w:asciiTheme="minorHAnsi" w:hAnsiTheme="minorHAnsi"/>
          <w:sz w:val="22"/>
          <w:szCs w:val="22"/>
        </w:rPr>
        <w:t xml:space="preserve"> and Bozeman</w:t>
      </w:r>
      <w:r w:rsidR="00B0734A" w:rsidRPr="00921EE8">
        <w:rPr>
          <w:rFonts w:asciiTheme="minorHAnsi" w:hAnsiTheme="minorHAnsi"/>
          <w:sz w:val="22"/>
          <w:szCs w:val="22"/>
        </w:rPr>
        <w:t xml:space="preserve">. All of these serve the </w:t>
      </w:r>
      <w:r w:rsidR="00945926" w:rsidRPr="00921EE8">
        <w:rPr>
          <w:rFonts w:asciiTheme="minorHAnsi" w:hAnsiTheme="minorHAnsi"/>
          <w:sz w:val="22"/>
          <w:szCs w:val="22"/>
        </w:rPr>
        <w:t>commercial electronics</w:t>
      </w:r>
      <w:r w:rsidR="00B0734A" w:rsidRPr="00921EE8">
        <w:rPr>
          <w:rFonts w:asciiTheme="minorHAnsi" w:hAnsiTheme="minorHAnsi"/>
          <w:sz w:val="22"/>
          <w:szCs w:val="22"/>
        </w:rPr>
        <w:t xml:space="preserve"> indust</w:t>
      </w:r>
      <w:r w:rsidR="00792EEF" w:rsidRPr="00921EE8">
        <w:rPr>
          <w:rFonts w:asciiTheme="minorHAnsi" w:hAnsiTheme="minorHAnsi"/>
          <w:sz w:val="22"/>
          <w:szCs w:val="22"/>
        </w:rPr>
        <w:t>ry</w:t>
      </w:r>
      <w:r w:rsidR="00B0734A" w:rsidRPr="00921EE8">
        <w:rPr>
          <w:rFonts w:asciiTheme="minorHAnsi" w:hAnsiTheme="minorHAnsi"/>
          <w:sz w:val="22"/>
          <w:szCs w:val="22"/>
        </w:rPr>
        <w:t xml:space="preserve">. </w:t>
      </w:r>
    </w:p>
    <w:p w14:paraId="45D22C0E" w14:textId="75CDA20E" w:rsidR="00C835AA" w:rsidRPr="00921EE8" w:rsidRDefault="00B829B1" w:rsidP="00921EE8">
      <w:pPr>
        <w:spacing w:after="240" w:line="360" w:lineRule="auto"/>
        <w:rPr>
          <w:rFonts w:asciiTheme="minorHAnsi" w:hAnsiTheme="minorHAnsi"/>
          <w:sz w:val="22"/>
          <w:szCs w:val="22"/>
        </w:rPr>
      </w:pPr>
      <w:r w:rsidRPr="00921EE8">
        <w:rPr>
          <w:rFonts w:asciiTheme="minorHAnsi" w:hAnsiTheme="minorHAnsi"/>
          <w:sz w:val="22"/>
          <w:szCs w:val="22"/>
        </w:rPr>
        <w:t xml:space="preserve">Finally, there are a number of </w:t>
      </w:r>
      <w:r w:rsidR="00C835AA" w:rsidRPr="00921EE8">
        <w:rPr>
          <w:rFonts w:asciiTheme="minorHAnsi" w:hAnsiTheme="minorHAnsi"/>
          <w:sz w:val="22"/>
          <w:szCs w:val="22"/>
        </w:rPr>
        <w:t xml:space="preserve">loosely held </w:t>
      </w:r>
      <w:r w:rsidRPr="00921EE8">
        <w:rPr>
          <w:rFonts w:asciiTheme="minorHAnsi" w:hAnsiTheme="minorHAnsi"/>
          <w:sz w:val="22"/>
          <w:szCs w:val="22"/>
        </w:rPr>
        <w:t xml:space="preserve">international </w:t>
      </w:r>
      <w:r w:rsidR="00792EEF" w:rsidRPr="00921EE8">
        <w:rPr>
          <w:rFonts w:asciiTheme="minorHAnsi" w:hAnsiTheme="minorHAnsi"/>
          <w:sz w:val="22"/>
          <w:szCs w:val="22"/>
        </w:rPr>
        <w:t>corporation</w:t>
      </w:r>
      <w:r w:rsidRPr="00921EE8">
        <w:rPr>
          <w:rFonts w:asciiTheme="minorHAnsi" w:hAnsiTheme="minorHAnsi"/>
          <w:sz w:val="22"/>
          <w:szCs w:val="22"/>
        </w:rPr>
        <w:t xml:space="preserve">s in </w:t>
      </w:r>
      <w:r w:rsidR="00FA23A6" w:rsidRPr="00921EE8">
        <w:rPr>
          <w:rFonts w:asciiTheme="minorHAnsi" w:hAnsiTheme="minorHAnsi"/>
          <w:sz w:val="22"/>
          <w:szCs w:val="22"/>
        </w:rPr>
        <w:t xml:space="preserve">India, </w:t>
      </w:r>
      <w:r w:rsidRPr="00921EE8">
        <w:rPr>
          <w:rFonts w:asciiTheme="minorHAnsi" w:hAnsiTheme="minorHAnsi"/>
          <w:sz w:val="22"/>
          <w:szCs w:val="22"/>
        </w:rPr>
        <w:t>Australia</w:t>
      </w:r>
      <w:r w:rsidR="004A6772">
        <w:rPr>
          <w:rFonts w:asciiTheme="minorHAnsi" w:hAnsiTheme="minorHAnsi"/>
          <w:sz w:val="22"/>
          <w:szCs w:val="22"/>
        </w:rPr>
        <w:t>,</w:t>
      </w:r>
      <w:r w:rsidRPr="00921EE8">
        <w:rPr>
          <w:rFonts w:asciiTheme="minorHAnsi" w:hAnsiTheme="minorHAnsi"/>
          <w:sz w:val="22"/>
          <w:szCs w:val="22"/>
        </w:rPr>
        <w:t xml:space="preserve"> and across the</w:t>
      </w:r>
      <w:r w:rsidR="004A6772">
        <w:rPr>
          <w:rFonts w:asciiTheme="minorHAnsi" w:hAnsiTheme="minorHAnsi"/>
          <w:sz w:val="22"/>
          <w:szCs w:val="22"/>
        </w:rPr>
        <w:t xml:space="preserve"> Pacific Rim, all concentrated o</w:t>
      </w:r>
      <w:r w:rsidRPr="00921EE8">
        <w:rPr>
          <w:rFonts w:asciiTheme="minorHAnsi" w:hAnsiTheme="minorHAnsi"/>
          <w:sz w:val="22"/>
          <w:szCs w:val="22"/>
        </w:rPr>
        <w:t xml:space="preserve">n </w:t>
      </w:r>
      <w:r w:rsidR="00921EE8">
        <w:rPr>
          <w:rFonts w:asciiTheme="minorHAnsi" w:hAnsiTheme="minorHAnsi"/>
          <w:sz w:val="22"/>
          <w:szCs w:val="22"/>
        </w:rPr>
        <w:t>software code development</w:t>
      </w:r>
      <w:r w:rsidRPr="00921EE8">
        <w:rPr>
          <w:rFonts w:asciiTheme="minorHAnsi" w:hAnsiTheme="minorHAnsi"/>
          <w:sz w:val="22"/>
          <w:szCs w:val="22"/>
        </w:rPr>
        <w:t xml:space="preserve">. All computer services for that region are </w:t>
      </w:r>
      <w:r w:rsidR="00792EEF" w:rsidRPr="00921EE8">
        <w:rPr>
          <w:rFonts w:asciiTheme="minorHAnsi" w:hAnsiTheme="minorHAnsi"/>
          <w:sz w:val="22"/>
          <w:szCs w:val="22"/>
        </w:rPr>
        <w:t>provid</w:t>
      </w:r>
      <w:r w:rsidR="00C835AA" w:rsidRPr="00921EE8">
        <w:rPr>
          <w:rFonts w:asciiTheme="minorHAnsi" w:hAnsiTheme="minorHAnsi"/>
          <w:sz w:val="22"/>
          <w:szCs w:val="22"/>
        </w:rPr>
        <w:t xml:space="preserve">ed </w:t>
      </w:r>
      <w:r w:rsidRPr="00921EE8">
        <w:rPr>
          <w:rFonts w:asciiTheme="minorHAnsi" w:hAnsiTheme="minorHAnsi"/>
          <w:sz w:val="22"/>
          <w:szCs w:val="22"/>
        </w:rPr>
        <w:t xml:space="preserve">over a </w:t>
      </w:r>
      <w:r w:rsidR="00FA23A6" w:rsidRPr="00921EE8">
        <w:rPr>
          <w:rFonts w:asciiTheme="minorHAnsi" w:hAnsiTheme="minorHAnsi"/>
          <w:sz w:val="22"/>
          <w:szCs w:val="22"/>
        </w:rPr>
        <w:t xml:space="preserve">public/private </w:t>
      </w:r>
      <w:r w:rsidRPr="00921EE8">
        <w:rPr>
          <w:rFonts w:asciiTheme="minorHAnsi" w:hAnsiTheme="minorHAnsi"/>
          <w:sz w:val="22"/>
          <w:szCs w:val="22"/>
        </w:rPr>
        <w:t>VPN</w:t>
      </w:r>
      <w:r w:rsidR="00996B5A">
        <w:rPr>
          <w:rFonts w:asciiTheme="minorHAnsi" w:hAnsiTheme="minorHAnsi"/>
          <w:sz w:val="22"/>
          <w:szCs w:val="22"/>
        </w:rPr>
        <w:t xml:space="preserve"> (Virtual Private Network)</w:t>
      </w:r>
      <w:r w:rsidRPr="00921EE8">
        <w:rPr>
          <w:rFonts w:asciiTheme="minorHAnsi" w:hAnsiTheme="minorHAnsi"/>
          <w:sz w:val="22"/>
          <w:szCs w:val="22"/>
        </w:rPr>
        <w:t xml:space="preserve">, which is maintained </w:t>
      </w:r>
      <w:r w:rsidR="00792EEF" w:rsidRPr="00921EE8">
        <w:rPr>
          <w:rFonts w:asciiTheme="minorHAnsi" w:hAnsiTheme="minorHAnsi"/>
          <w:sz w:val="22"/>
          <w:szCs w:val="22"/>
        </w:rPr>
        <w:t xml:space="preserve">for </w:t>
      </w:r>
      <w:r w:rsidR="00FA23A6" w:rsidRPr="00921EE8">
        <w:rPr>
          <w:rFonts w:asciiTheme="minorHAnsi" w:hAnsiTheme="minorHAnsi"/>
          <w:sz w:val="22"/>
          <w:szCs w:val="22"/>
        </w:rPr>
        <w:t>th</w:t>
      </w:r>
      <w:r w:rsidR="00C835AA" w:rsidRPr="00921EE8">
        <w:rPr>
          <w:rFonts w:asciiTheme="minorHAnsi" w:hAnsiTheme="minorHAnsi"/>
          <w:sz w:val="22"/>
          <w:szCs w:val="22"/>
        </w:rPr>
        <w:t>at</w:t>
      </w:r>
      <w:r w:rsidR="00FA23A6" w:rsidRPr="00921EE8">
        <w:rPr>
          <w:rFonts w:asciiTheme="minorHAnsi" w:hAnsiTheme="minorHAnsi"/>
          <w:sz w:val="22"/>
          <w:szCs w:val="22"/>
        </w:rPr>
        <w:t xml:space="preserve"> area in </w:t>
      </w:r>
      <w:r w:rsidRPr="00921EE8">
        <w:rPr>
          <w:rFonts w:asciiTheme="minorHAnsi" w:hAnsiTheme="minorHAnsi"/>
          <w:sz w:val="22"/>
          <w:szCs w:val="22"/>
        </w:rPr>
        <w:t xml:space="preserve">Singapore. The Singapore data center is </w:t>
      </w:r>
      <w:r w:rsidR="00C835AA" w:rsidRPr="00921EE8">
        <w:rPr>
          <w:rFonts w:asciiTheme="minorHAnsi" w:hAnsiTheme="minorHAnsi"/>
          <w:sz w:val="22"/>
          <w:szCs w:val="22"/>
        </w:rPr>
        <w:t xml:space="preserve">actually </w:t>
      </w:r>
      <w:r w:rsidR="00970C03" w:rsidRPr="00921EE8">
        <w:rPr>
          <w:rFonts w:asciiTheme="minorHAnsi" w:hAnsiTheme="minorHAnsi"/>
          <w:sz w:val="22"/>
          <w:szCs w:val="22"/>
        </w:rPr>
        <w:t xml:space="preserve">owned and operated by </w:t>
      </w:r>
      <w:r w:rsidR="00945926" w:rsidRPr="00921EE8">
        <w:rPr>
          <w:rFonts w:asciiTheme="minorHAnsi" w:hAnsiTheme="minorHAnsi"/>
          <w:sz w:val="22"/>
          <w:szCs w:val="22"/>
        </w:rPr>
        <w:t>Heavy Metal</w:t>
      </w:r>
      <w:r w:rsidR="00C835AA" w:rsidRPr="00921EE8">
        <w:rPr>
          <w:rFonts w:asciiTheme="minorHAnsi" w:hAnsiTheme="minorHAnsi"/>
          <w:sz w:val="22"/>
          <w:szCs w:val="22"/>
        </w:rPr>
        <w:t xml:space="preserve">, </w:t>
      </w:r>
      <w:r w:rsidR="00970C03" w:rsidRPr="00921EE8">
        <w:rPr>
          <w:rFonts w:asciiTheme="minorHAnsi" w:hAnsiTheme="minorHAnsi"/>
          <w:sz w:val="22"/>
          <w:szCs w:val="22"/>
        </w:rPr>
        <w:t xml:space="preserve">as part of </w:t>
      </w:r>
      <w:r w:rsidR="00FA23A6" w:rsidRPr="00921EE8">
        <w:rPr>
          <w:rFonts w:asciiTheme="minorHAnsi" w:hAnsiTheme="minorHAnsi"/>
          <w:sz w:val="22"/>
          <w:szCs w:val="22"/>
        </w:rPr>
        <w:t xml:space="preserve">the </w:t>
      </w:r>
      <w:proofErr w:type="gramStart"/>
      <w:r w:rsidR="00FA23A6" w:rsidRPr="00921EE8">
        <w:rPr>
          <w:rFonts w:asciiTheme="minorHAnsi" w:hAnsiTheme="minorHAnsi"/>
          <w:sz w:val="22"/>
          <w:szCs w:val="22"/>
        </w:rPr>
        <w:t>company’s</w:t>
      </w:r>
      <w:proofErr w:type="gramEnd"/>
      <w:r w:rsidR="00FA23A6" w:rsidRPr="00921EE8">
        <w:rPr>
          <w:rFonts w:asciiTheme="minorHAnsi" w:hAnsiTheme="minorHAnsi"/>
          <w:sz w:val="22"/>
          <w:szCs w:val="22"/>
        </w:rPr>
        <w:t xml:space="preserve"> </w:t>
      </w:r>
      <w:r w:rsidR="00C835AA" w:rsidRPr="00921EE8">
        <w:rPr>
          <w:rFonts w:asciiTheme="minorHAnsi" w:hAnsiTheme="minorHAnsi"/>
          <w:sz w:val="22"/>
          <w:szCs w:val="22"/>
        </w:rPr>
        <w:t xml:space="preserve">global VPN. The VPN itself </w:t>
      </w:r>
      <w:r w:rsidR="00FA23A6" w:rsidRPr="00921EE8">
        <w:rPr>
          <w:rFonts w:asciiTheme="minorHAnsi" w:hAnsiTheme="minorHAnsi"/>
          <w:sz w:val="22"/>
          <w:szCs w:val="22"/>
        </w:rPr>
        <w:t xml:space="preserve">is </w:t>
      </w:r>
      <w:r w:rsidR="00C835AA" w:rsidRPr="00921EE8">
        <w:rPr>
          <w:rFonts w:asciiTheme="minorHAnsi" w:hAnsiTheme="minorHAnsi"/>
          <w:sz w:val="22"/>
          <w:szCs w:val="22"/>
        </w:rPr>
        <w:t>maintained</w:t>
      </w:r>
      <w:r w:rsidR="00FA23A6" w:rsidRPr="00921EE8">
        <w:rPr>
          <w:rFonts w:asciiTheme="minorHAnsi" w:hAnsiTheme="minorHAnsi"/>
          <w:sz w:val="22"/>
          <w:szCs w:val="22"/>
        </w:rPr>
        <w:t xml:space="preserve"> out of the </w:t>
      </w:r>
      <w:r w:rsidR="00945926" w:rsidRPr="00921EE8">
        <w:rPr>
          <w:rFonts w:asciiTheme="minorHAnsi" w:hAnsiTheme="minorHAnsi"/>
          <w:sz w:val="22"/>
          <w:szCs w:val="22"/>
        </w:rPr>
        <w:t>Sunnyvale</w:t>
      </w:r>
      <w:r w:rsidR="00FA23A6" w:rsidRPr="00921EE8">
        <w:rPr>
          <w:rFonts w:asciiTheme="minorHAnsi" w:hAnsiTheme="minorHAnsi"/>
          <w:sz w:val="22"/>
          <w:szCs w:val="22"/>
        </w:rPr>
        <w:t xml:space="preserve"> office. </w:t>
      </w:r>
    </w:p>
    <w:p w14:paraId="45D22C0F" w14:textId="75805EEF" w:rsidR="00C63430" w:rsidRPr="00921EE8" w:rsidRDefault="00C63430" w:rsidP="00921EE8">
      <w:pPr>
        <w:spacing w:after="240" w:line="360" w:lineRule="auto"/>
        <w:rPr>
          <w:rFonts w:asciiTheme="minorHAnsi" w:hAnsiTheme="minorHAnsi"/>
          <w:sz w:val="22"/>
          <w:szCs w:val="22"/>
        </w:rPr>
      </w:pPr>
      <w:r w:rsidRPr="00921EE8">
        <w:rPr>
          <w:rFonts w:asciiTheme="minorHAnsi" w:hAnsiTheme="minorHAnsi"/>
          <w:sz w:val="22"/>
          <w:szCs w:val="22"/>
        </w:rPr>
        <w:t xml:space="preserve">According to </w:t>
      </w:r>
      <w:r w:rsidR="00945926" w:rsidRPr="00921EE8">
        <w:rPr>
          <w:rFonts w:asciiTheme="minorHAnsi" w:hAnsiTheme="minorHAnsi"/>
          <w:sz w:val="22"/>
          <w:szCs w:val="22"/>
        </w:rPr>
        <w:t>Heavy Metal</w:t>
      </w:r>
      <w:r w:rsidRPr="00921EE8">
        <w:rPr>
          <w:rFonts w:asciiTheme="minorHAnsi" w:hAnsiTheme="minorHAnsi"/>
          <w:sz w:val="22"/>
          <w:szCs w:val="22"/>
        </w:rPr>
        <w:t>’s charter, t</w:t>
      </w:r>
      <w:r w:rsidR="00FA23A6" w:rsidRPr="00921EE8">
        <w:rPr>
          <w:rFonts w:asciiTheme="minorHAnsi" w:hAnsiTheme="minorHAnsi"/>
          <w:sz w:val="22"/>
          <w:szCs w:val="22"/>
        </w:rPr>
        <w:t xml:space="preserve">he </w:t>
      </w:r>
      <w:r w:rsidRPr="00921EE8">
        <w:rPr>
          <w:rFonts w:asciiTheme="minorHAnsi" w:hAnsiTheme="minorHAnsi"/>
          <w:sz w:val="22"/>
          <w:szCs w:val="22"/>
        </w:rPr>
        <w:t xml:space="preserve">primary </w:t>
      </w:r>
      <w:r w:rsidR="00921EE8">
        <w:rPr>
          <w:rFonts w:asciiTheme="minorHAnsi" w:hAnsiTheme="minorHAnsi"/>
          <w:sz w:val="22"/>
          <w:szCs w:val="22"/>
        </w:rPr>
        <w:t xml:space="preserve">goal of the </w:t>
      </w:r>
      <w:r w:rsidRPr="00921EE8">
        <w:rPr>
          <w:rFonts w:asciiTheme="minorHAnsi" w:hAnsiTheme="minorHAnsi"/>
          <w:sz w:val="22"/>
          <w:szCs w:val="22"/>
        </w:rPr>
        <w:t xml:space="preserve">business </w:t>
      </w:r>
      <w:r w:rsidR="00FA23A6" w:rsidRPr="00921EE8">
        <w:rPr>
          <w:rFonts w:asciiTheme="minorHAnsi" w:hAnsiTheme="minorHAnsi"/>
          <w:sz w:val="22"/>
          <w:szCs w:val="22"/>
        </w:rPr>
        <w:t>is to</w:t>
      </w:r>
      <w:r w:rsidRPr="00921EE8">
        <w:rPr>
          <w:rFonts w:asciiTheme="minorHAnsi" w:hAnsiTheme="minorHAnsi"/>
          <w:sz w:val="22"/>
          <w:szCs w:val="22"/>
        </w:rPr>
        <w:t xml:space="preserve"> “target</w:t>
      </w:r>
      <w:r w:rsidR="00F94BDB" w:rsidRPr="00921EE8">
        <w:rPr>
          <w:rFonts w:asciiTheme="minorHAnsi" w:hAnsiTheme="minorHAnsi"/>
          <w:sz w:val="22"/>
          <w:szCs w:val="22"/>
        </w:rPr>
        <w:t xml:space="preserve"> the best business</w:t>
      </w:r>
      <w:r w:rsidRPr="00921EE8">
        <w:rPr>
          <w:rFonts w:asciiTheme="minorHAnsi" w:hAnsiTheme="minorHAnsi"/>
          <w:sz w:val="22"/>
          <w:szCs w:val="22"/>
        </w:rPr>
        <w:t xml:space="preserve"> opportunities</w:t>
      </w:r>
      <w:r w:rsidR="00F94BDB" w:rsidRPr="00921EE8">
        <w:rPr>
          <w:rFonts w:asciiTheme="minorHAnsi" w:hAnsiTheme="minorHAnsi"/>
          <w:sz w:val="22"/>
          <w:szCs w:val="22"/>
        </w:rPr>
        <w:t xml:space="preserve">, win new business, and </w:t>
      </w:r>
      <w:r w:rsidRPr="00921EE8">
        <w:rPr>
          <w:rFonts w:asciiTheme="minorHAnsi" w:hAnsiTheme="minorHAnsi"/>
          <w:sz w:val="22"/>
          <w:szCs w:val="22"/>
        </w:rPr>
        <w:t xml:space="preserve">to </w:t>
      </w:r>
      <w:r w:rsidR="00F94BDB" w:rsidRPr="00921EE8">
        <w:rPr>
          <w:rFonts w:asciiTheme="minorHAnsi" w:hAnsiTheme="minorHAnsi"/>
          <w:sz w:val="22"/>
          <w:szCs w:val="22"/>
        </w:rPr>
        <w:t>deliver increased customer satisfaction</w:t>
      </w:r>
      <w:r w:rsidR="004A6772">
        <w:rPr>
          <w:rFonts w:asciiTheme="minorHAnsi" w:hAnsiTheme="minorHAnsi"/>
          <w:sz w:val="22"/>
          <w:szCs w:val="22"/>
        </w:rPr>
        <w:t>.</w:t>
      </w:r>
      <w:r w:rsidRPr="00921EE8">
        <w:rPr>
          <w:rFonts w:asciiTheme="minorHAnsi" w:hAnsiTheme="minorHAnsi"/>
          <w:sz w:val="22"/>
          <w:szCs w:val="22"/>
        </w:rPr>
        <w:t>”</w:t>
      </w:r>
      <w:r w:rsidR="00F94BDB" w:rsidRPr="00921EE8">
        <w:rPr>
          <w:rFonts w:asciiTheme="minorHAnsi" w:hAnsiTheme="minorHAnsi"/>
          <w:sz w:val="22"/>
          <w:szCs w:val="22"/>
        </w:rPr>
        <w:t xml:space="preserve"> </w:t>
      </w:r>
      <w:r w:rsidR="00945926" w:rsidRPr="00921EE8">
        <w:rPr>
          <w:rFonts w:asciiTheme="minorHAnsi" w:hAnsiTheme="minorHAnsi"/>
          <w:sz w:val="22"/>
          <w:szCs w:val="22"/>
        </w:rPr>
        <w:t xml:space="preserve">Heavy Metal </w:t>
      </w:r>
      <w:r w:rsidR="00945926" w:rsidRPr="00921EE8">
        <w:rPr>
          <w:rFonts w:asciiTheme="minorHAnsi" w:hAnsiTheme="minorHAnsi"/>
          <w:sz w:val="22"/>
          <w:szCs w:val="22"/>
        </w:rPr>
        <w:lastRenderedPageBreak/>
        <w:t>Technology</w:t>
      </w:r>
      <w:r w:rsidR="00F94BDB" w:rsidRPr="00921EE8">
        <w:rPr>
          <w:rFonts w:asciiTheme="minorHAnsi" w:hAnsiTheme="minorHAnsi"/>
          <w:sz w:val="22"/>
          <w:szCs w:val="22"/>
        </w:rPr>
        <w:t xml:space="preserve"> entered th</w:t>
      </w:r>
      <w:r w:rsidRPr="00921EE8">
        <w:rPr>
          <w:rFonts w:asciiTheme="minorHAnsi" w:hAnsiTheme="minorHAnsi"/>
          <w:sz w:val="22"/>
          <w:szCs w:val="22"/>
        </w:rPr>
        <w:t>e</w:t>
      </w:r>
      <w:r w:rsidR="00F94BDB" w:rsidRPr="00921EE8">
        <w:rPr>
          <w:rFonts w:asciiTheme="minorHAnsi" w:hAnsiTheme="minorHAnsi"/>
          <w:sz w:val="22"/>
          <w:szCs w:val="22"/>
        </w:rPr>
        <w:t xml:space="preserve"> market knowing that the ability to </w:t>
      </w:r>
      <w:r w:rsidR="004A6772">
        <w:rPr>
          <w:rFonts w:asciiTheme="minorHAnsi" w:hAnsiTheme="minorHAnsi"/>
          <w:sz w:val="22"/>
          <w:szCs w:val="22"/>
        </w:rPr>
        <w:t>deliver high-</w:t>
      </w:r>
      <w:r w:rsidR="001B6ED3" w:rsidRPr="00921EE8">
        <w:rPr>
          <w:rFonts w:asciiTheme="minorHAnsi" w:hAnsiTheme="minorHAnsi"/>
          <w:sz w:val="22"/>
          <w:szCs w:val="22"/>
        </w:rPr>
        <w:t>quality products to its customers would be</w:t>
      </w:r>
      <w:r w:rsidR="00F94BDB" w:rsidRPr="00921EE8">
        <w:rPr>
          <w:rFonts w:asciiTheme="minorHAnsi" w:hAnsiTheme="minorHAnsi"/>
          <w:sz w:val="22"/>
          <w:szCs w:val="22"/>
        </w:rPr>
        <w:t xml:space="preserve"> a prerequisite to its </w:t>
      </w:r>
      <w:r w:rsidR="00C835AA" w:rsidRPr="00921EE8">
        <w:rPr>
          <w:rFonts w:asciiTheme="minorHAnsi" w:hAnsiTheme="minorHAnsi"/>
          <w:sz w:val="22"/>
          <w:szCs w:val="22"/>
        </w:rPr>
        <w:t>success</w:t>
      </w:r>
      <w:r w:rsidR="00F94BDB" w:rsidRPr="00921EE8">
        <w:rPr>
          <w:rFonts w:asciiTheme="minorHAnsi" w:hAnsiTheme="minorHAnsi"/>
          <w:sz w:val="22"/>
          <w:szCs w:val="22"/>
        </w:rPr>
        <w:t xml:space="preserve">. In fact, its </w:t>
      </w:r>
      <w:r w:rsidR="00C835AA" w:rsidRPr="00921EE8">
        <w:rPr>
          <w:rFonts w:asciiTheme="minorHAnsi" w:hAnsiTheme="minorHAnsi"/>
          <w:sz w:val="22"/>
          <w:szCs w:val="22"/>
        </w:rPr>
        <w:t xml:space="preserve">entire </w:t>
      </w:r>
      <w:r w:rsidR="00F94BDB" w:rsidRPr="00921EE8">
        <w:rPr>
          <w:rFonts w:asciiTheme="minorHAnsi" w:hAnsiTheme="minorHAnsi"/>
          <w:sz w:val="22"/>
          <w:szCs w:val="22"/>
        </w:rPr>
        <w:t>business model was based on the presumed ability to do th</w:t>
      </w:r>
      <w:r w:rsidR="00C835AA" w:rsidRPr="00921EE8">
        <w:rPr>
          <w:rFonts w:asciiTheme="minorHAnsi" w:hAnsiTheme="minorHAnsi"/>
          <w:sz w:val="22"/>
          <w:szCs w:val="22"/>
        </w:rPr>
        <w:t>at</w:t>
      </w:r>
      <w:r w:rsidRPr="00921EE8">
        <w:rPr>
          <w:rFonts w:asciiTheme="minorHAnsi" w:hAnsiTheme="minorHAnsi"/>
          <w:sz w:val="22"/>
          <w:szCs w:val="22"/>
        </w:rPr>
        <w:t xml:space="preserve">. </w:t>
      </w:r>
      <w:r w:rsidR="001B6ED3" w:rsidRPr="00921EE8">
        <w:rPr>
          <w:rFonts w:asciiTheme="minorHAnsi" w:hAnsiTheme="minorHAnsi"/>
          <w:sz w:val="22"/>
          <w:szCs w:val="22"/>
        </w:rPr>
        <w:t xml:space="preserve">Because it was </w:t>
      </w:r>
      <w:r w:rsidRPr="00921EE8">
        <w:rPr>
          <w:rFonts w:asciiTheme="minorHAnsi" w:hAnsiTheme="minorHAnsi"/>
          <w:sz w:val="22"/>
          <w:szCs w:val="22"/>
        </w:rPr>
        <w:t>the key to company survival, that mission was laid out</w:t>
      </w:r>
      <w:r w:rsidR="00F94BDB" w:rsidRPr="00921EE8">
        <w:rPr>
          <w:rFonts w:asciiTheme="minorHAnsi" w:hAnsiTheme="minorHAnsi"/>
          <w:sz w:val="22"/>
          <w:szCs w:val="22"/>
        </w:rPr>
        <w:t xml:space="preserve"> even before the technical capability for achieving it was in place. </w:t>
      </w:r>
    </w:p>
    <w:p w14:paraId="45D22C10" w14:textId="27676546" w:rsidR="00F94BDB" w:rsidRPr="00921EE8" w:rsidRDefault="00945926" w:rsidP="00921EE8">
      <w:pPr>
        <w:spacing w:after="240" w:line="360" w:lineRule="auto"/>
        <w:rPr>
          <w:rFonts w:asciiTheme="minorHAnsi" w:hAnsiTheme="minorHAnsi"/>
          <w:sz w:val="22"/>
          <w:szCs w:val="22"/>
        </w:rPr>
      </w:pPr>
      <w:r w:rsidRPr="00921EE8">
        <w:rPr>
          <w:rFonts w:asciiTheme="minorHAnsi" w:hAnsiTheme="minorHAnsi"/>
          <w:sz w:val="22"/>
          <w:szCs w:val="22"/>
        </w:rPr>
        <w:t>Heavy Metal Technology</w:t>
      </w:r>
      <w:r w:rsidR="004A6772">
        <w:rPr>
          <w:rFonts w:asciiTheme="minorHAnsi" w:hAnsiTheme="minorHAnsi"/>
          <w:sz w:val="22"/>
          <w:szCs w:val="22"/>
        </w:rPr>
        <w:t>’s</w:t>
      </w:r>
      <w:r w:rsidR="00F94BDB" w:rsidRPr="00921EE8">
        <w:rPr>
          <w:rFonts w:asciiTheme="minorHAnsi" w:hAnsiTheme="minorHAnsi"/>
          <w:sz w:val="22"/>
          <w:szCs w:val="22"/>
        </w:rPr>
        <w:t xml:space="preserve"> </w:t>
      </w:r>
      <w:r w:rsidR="00C63430" w:rsidRPr="00921EE8">
        <w:rPr>
          <w:rFonts w:asciiTheme="minorHAnsi" w:hAnsiTheme="minorHAnsi"/>
          <w:sz w:val="22"/>
          <w:szCs w:val="22"/>
        </w:rPr>
        <w:t xml:space="preserve">information processing operation </w:t>
      </w:r>
      <w:r w:rsidR="00F94BDB" w:rsidRPr="00921EE8">
        <w:rPr>
          <w:rFonts w:asciiTheme="minorHAnsi" w:hAnsiTheme="minorHAnsi"/>
          <w:sz w:val="22"/>
          <w:szCs w:val="22"/>
        </w:rPr>
        <w:t xml:space="preserve">delivers </w:t>
      </w:r>
      <w:r w:rsidR="00C63430" w:rsidRPr="00921EE8">
        <w:rPr>
          <w:rFonts w:asciiTheme="minorHAnsi" w:hAnsiTheme="minorHAnsi"/>
          <w:sz w:val="22"/>
          <w:szCs w:val="22"/>
        </w:rPr>
        <w:t xml:space="preserve">information </w:t>
      </w:r>
      <w:r w:rsidR="00482D72" w:rsidRPr="00921EE8">
        <w:rPr>
          <w:rFonts w:asciiTheme="minorHAnsi" w:hAnsiTheme="minorHAnsi"/>
          <w:sz w:val="22"/>
          <w:szCs w:val="22"/>
        </w:rPr>
        <w:t xml:space="preserve">and services </w:t>
      </w:r>
      <w:r w:rsidR="00C63430" w:rsidRPr="00921EE8">
        <w:rPr>
          <w:rFonts w:asciiTheme="minorHAnsi" w:hAnsiTheme="minorHAnsi"/>
          <w:sz w:val="22"/>
          <w:szCs w:val="22"/>
        </w:rPr>
        <w:t xml:space="preserve">to its various subsidiaries </w:t>
      </w:r>
      <w:r w:rsidR="00F94BDB" w:rsidRPr="00921EE8">
        <w:rPr>
          <w:rFonts w:asciiTheme="minorHAnsi" w:hAnsiTheme="minorHAnsi"/>
          <w:sz w:val="22"/>
          <w:szCs w:val="22"/>
        </w:rPr>
        <w:t xml:space="preserve">in two ways: hosted and </w:t>
      </w:r>
      <w:r w:rsidR="00482D72" w:rsidRPr="00921EE8">
        <w:rPr>
          <w:rFonts w:asciiTheme="minorHAnsi" w:hAnsiTheme="minorHAnsi"/>
          <w:sz w:val="22"/>
          <w:szCs w:val="22"/>
        </w:rPr>
        <w:t>embedded</w:t>
      </w:r>
      <w:r w:rsidR="00F94BDB" w:rsidRPr="00921EE8">
        <w:rPr>
          <w:rFonts w:asciiTheme="minorHAnsi" w:hAnsiTheme="minorHAnsi"/>
          <w:sz w:val="22"/>
          <w:szCs w:val="22"/>
        </w:rPr>
        <w:t>.</w:t>
      </w:r>
      <w:r w:rsidR="00482D72" w:rsidRPr="00921EE8">
        <w:rPr>
          <w:rFonts w:asciiTheme="minorHAnsi" w:hAnsiTheme="minorHAnsi"/>
          <w:sz w:val="22"/>
          <w:szCs w:val="22"/>
        </w:rPr>
        <w:t xml:space="preserve"> </w:t>
      </w:r>
      <w:r w:rsidR="00F94BDB" w:rsidRPr="00921EE8">
        <w:rPr>
          <w:rFonts w:asciiTheme="minorHAnsi" w:hAnsiTheme="minorHAnsi"/>
          <w:sz w:val="22"/>
          <w:szCs w:val="22"/>
        </w:rPr>
        <w:t xml:space="preserve">The hosted model removes the burden of </w:t>
      </w:r>
      <w:r w:rsidR="00482D72" w:rsidRPr="00921EE8">
        <w:rPr>
          <w:rFonts w:asciiTheme="minorHAnsi" w:hAnsiTheme="minorHAnsi"/>
          <w:sz w:val="22"/>
          <w:szCs w:val="22"/>
        </w:rPr>
        <w:t>maintaining on-site data acquisition and management functions</w:t>
      </w:r>
      <w:r w:rsidR="00F94BDB" w:rsidRPr="00921EE8">
        <w:rPr>
          <w:rFonts w:asciiTheme="minorHAnsi" w:hAnsiTheme="minorHAnsi"/>
          <w:sz w:val="22"/>
          <w:szCs w:val="22"/>
        </w:rPr>
        <w:t xml:space="preserve"> from the </w:t>
      </w:r>
      <w:r w:rsidR="00482D72" w:rsidRPr="00921EE8">
        <w:rPr>
          <w:rFonts w:asciiTheme="minorHAnsi" w:hAnsiTheme="minorHAnsi"/>
          <w:sz w:val="22"/>
          <w:szCs w:val="22"/>
        </w:rPr>
        <w:t xml:space="preserve">facility’s operations managers, </w:t>
      </w:r>
      <w:r w:rsidR="00F94BDB" w:rsidRPr="00921EE8">
        <w:rPr>
          <w:rFonts w:asciiTheme="minorHAnsi" w:hAnsiTheme="minorHAnsi"/>
          <w:sz w:val="22"/>
          <w:szCs w:val="22"/>
        </w:rPr>
        <w:t xml:space="preserve">while ensuring a secure and scalable worldwide environment. The </w:t>
      </w:r>
      <w:r w:rsidR="00482D72" w:rsidRPr="00921EE8">
        <w:rPr>
          <w:rFonts w:asciiTheme="minorHAnsi" w:hAnsiTheme="minorHAnsi"/>
          <w:sz w:val="22"/>
          <w:szCs w:val="22"/>
        </w:rPr>
        <w:t>embedded</w:t>
      </w:r>
      <w:r w:rsidR="00F94BDB" w:rsidRPr="00921EE8">
        <w:rPr>
          <w:rFonts w:asciiTheme="minorHAnsi" w:hAnsiTheme="minorHAnsi"/>
          <w:sz w:val="22"/>
          <w:szCs w:val="22"/>
        </w:rPr>
        <w:t xml:space="preserve"> model allows </w:t>
      </w:r>
      <w:r w:rsidR="00482D72" w:rsidRPr="00921EE8">
        <w:rPr>
          <w:rFonts w:asciiTheme="minorHAnsi" w:hAnsiTheme="minorHAnsi"/>
          <w:sz w:val="22"/>
          <w:szCs w:val="22"/>
        </w:rPr>
        <w:t xml:space="preserve">each local facility to </w:t>
      </w:r>
      <w:r w:rsidR="00F94BDB" w:rsidRPr="00921EE8">
        <w:rPr>
          <w:rFonts w:asciiTheme="minorHAnsi" w:hAnsiTheme="minorHAnsi"/>
          <w:sz w:val="22"/>
          <w:szCs w:val="22"/>
        </w:rPr>
        <w:t>operate and maintain</w:t>
      </w:r>
      <w:r w:rsidR="00482D72" w:rsidRPr="00921EE8">
        <w:rPr>
          <w:rFonts w:asciiTheme="minorHAnsi" w:hAnsiTheme="minorHAnsi"/>
          <w:sz w:val="22"/>
          <w:szCs w:val="22"/>
        </w:rPr>
        <w:t xml:space="preserve"> its</w:t>
      </w:r>
      <w:r w:rsidR="00F94BDB" w:rsidRPr="00921EE8">
        <w:rPr>
          <w:rFonts w:asciiTheme="minorHAnsi" w:hAnsiTheme="minorHAnsi"/>
          <w:sz w:val="22"/>
          <w:szCs w:val="22"/>
        </w:rPr>
        <w:t xml:space="preserve"> own</w:t>
      </w:r>
      <w:r w:rsidR="00A14350">
        <w:rPr>
          <w:rFonts w:asciiTheme="minorHAnsi" w:hAnsiTheme="minorHAnsi"/>
          <w:sz w:val="22"/>
          <w:szCs w:val="22"/>
        </w:rPr>
        <w:t xml:space="preserve"> Information Technology</w:t>
      </w:r>
      <w:r w:rsidR="00F94BDB" w:rsidRPr="00921EE8">
        <w:rPr>
          <w:rFonts w:asciiTheme="minorHAnsi" w:hAnsiTheme="minorHAnsi"/>
          <w:sz w:val="22"/>
          <w:szCs w:val="22"/>
        </w:rPr>
        <w:t xml:space="preserve"> </w:t>
      </w:r>
      <w:r w:rsidR="00A14350">
        <w:rPr>
          <w:rFonts w:asciiTheme="minorHAnsi" w:hAnsiTheme="minorHAnsi"/>
          <w:sz w:val="22"/>
          <w:szCs w:val="22"/>
        </w:rPr>
        <w:t>(</w:t>
      </w:r>
      <w:r w:rsidR="00F94BDB" w:rsidRPr="00921EE8">
        <w:rPr>
          <w:rFonts w:asciiTheme="minorHAnsi" w:hAnsiTheme="minorHAnsi"/>
          <w:sz w:val="22"/>
          <w:szCs w:val="22"/>
        </w:rPr>
        <w:t>IT</w:t>
      </w:r>
      <w:r w:rsidR="00A14350">
        <w:rPr>
          <w:rFonts w:asciiTheme="minorHAnsi" w:hAnsiTheme="minorHAnsi"/>
          <w:sz w:val="22"/>
          <w:szCs w:val="22"/>
        </w:rPr>
        <w:t>)</w:t>
      </w:r>
      <w:r w:rsidR="00F94BDB" w:rsidRPr="00921EE8">
        <w:rPr>
          <w:rFonts w:asciiTheme="minorHAnsi" w:hAnsiTheme="minorHAnsi"/>
          <w:sz w:val="22"/>
          <w:szCs w:val="22"/>
        </w:rPr>
        <w:t xml:space="preserve"> infrastructure</w:t>
      </w:r>
      <w:r w:rsidR="00482D72" w:rsidRPr="00921EE8">
        <w:rPr>
          <w:rFonts w:asciiTheme="minorHAnsi" w:hAnsiTheme="minorHAnsi"/>
          <w:sz w:val="22"/>
          <w:szCs w:val="22"/>
        </w:rPr>
        <w:t xml:space="preserve">, which is tailored </w:t>
      </w:r>
      <w:r w:rsidR="00F94BDB" w:rsidRPr="00921EE8">
        <w:rPr>
          <w:rFonts w:asciiTheme="minorHAnsi" w:hAnsiTheme="minorHAnsi"/>
          <w:sz w:val="22"/>
          <w:szCs w:val="22"/>
        </w:rPr>
        <w:t xml:space="preserve">around </w:t>
      </w:r>
      <w:r w:rsidRPr="00921EE8">
        <w:rPr>
          <w:rFonts w:asciiTheme="minorHAnsi" w:hAnsiTheme="minorHAnsi"/>
          <w:sz w:val="22"/>
          <w:szCs w:val="22"/>
        </w:rPr>
        <w:t>Heavy Metal</w:t>
      </w:r>
      <w:r w:rsidR="00F94BDB" w:rsidRPr="00921EE8">
        <w:rPr>
          <w:rFonts w:asciiTheme="minorHAnsi" w:hAnsiTheme="minorHAnsi"/>
          <w:sz w:val="22"/>
          <w:szCs w:val="22"/>
        </w:rPr>
        <w:t xml:space="preserve">’s enterprise systems </w:t>
      </w:r>
      <w:r w:rsidR="00482D72" w:rsidRPr="00921EE8">
        <w:rPr>
          <w:rFonts w:asciiTheme="minorHAnsi" w:hAnsiTheme="minorHAnsi"/>
          <w:sz w:val="22"/>
          <w:szCs w:val="22"/>
        </w:rPr>
        <w:t xml:space="preserve">to </w:t>
      </w:r>
      <w:r w:rsidR="00F94BDB" w:rsidRPr="00921EE8">
        <w:rPr>
          <w:rFonts w:asciiTheme="minorHAnsi" w:hAnsiTheme="minorHAnsi"/>
          <w:sz w:val="22"/>
          <w:szCs w:val="22"/>
        </w:rPr>
        <w:t>support that subsidiary’s</w:t>
      </w:r>
      <w:r w:rsidR="00482D72" w:rsidRPr="00921EE8">
        <w:rPr>
          <w:rFonts w:asciiTheme="minorHAnsi" w:hAnsiTheme="minorHAnsi"/>
          <w:sz w:val="22"/>
          <w:szCs w:val="22"/>
        </w:rPr>
        <w:t xml:space="preserve"> specific line of business and business operation</w:t>
      </w:r>
      <w:r w:rsidR="00F94BDB" w:rsidRPr="00921EE8">
        <w:rPr>
          <w:rFonts w:asciiTheme="minorHAnsi" w:hAnsiTheme="minorHAnsi"/>
          <w:sz w:val="22"/>
          <w:szCs w:val="22"/>
        </w:rPr>
        <w:t>.</w:t>
      </w:r>
    </w:p>
    <w:p w14:paraId="45D22C11" w14:textId="77777777" w:rsidR="00F94BDB" w:rsidRPr="00921EE8" w:rsidRDefault="002575BA" w:rsidP="00921EE8">
      <w:pPr>
        <w:spacing w:after="240" w:line="360" w:lineRule="auto"/>
        <w:rPr>
          <w:rFonts w:asciiTheme="minorHAnsi" w:hAnsiTheme="minorHAnsi"/>
          <w:b/>
          <w:sz w:val="22"/>
          <w:szCs w:val="22"/>
        </w:rPr>
      </w:pPr>
      <w:r w:rsidRPr="00921EE8">
        <w:rPr>
          <w:rFonts w:asciiTheme="minorHAnsi" w:hAnsiTheme="minorHAnsi"/>
          <w:b/>
          <w:sz w:val="22"/>
          <w:szCs w:val="22"/>
        </w:rPr>
        <w:t xml:space="preserve">Business Case: </w:t>
      </w:r>
      <w:proofErr w:type="gramStart"/>
      <w:r w:rsidR="003842E1" w:rsidRPr="00921EE8">
        <w:rPr>
          <w:rFonts w:asciiTheme="minorHAnsi" w:hAnsiTheme="minorHAnsi"/>
          <w:b/>
          <w:sz w:val="22"/>
          <w:szCs w:val="22"/>
        </w:rPr>
        <w:t>IT</w:t>
      </w:r>
      <w:proofErr w:type="gramEnd"/>
      <w:r w:rsidR="003842E1" w:rsidRPr="00921EE8">
        <w:rPr>
          <w:rFonts w:asciiTheme="minorHAnsi" w:hAnsiTheme="minorHAnsi"/>
          <w:b/>
          <w:sz w:val="22"/>
          <w:szCs w:val="22"/>
        </w:rPr>
        <w:t xml:space="preserve"> Operation</w:t>
      </w:r>
    </w:p>
    <w:p w14:paraId="45D22C12" w14:textId="44A4FFF4" w:rsidR="001B6ED3" w:rsidRPr="00921EE8" w:rsidRDefault="001B6ED3" w:rsidP="00921EE8">
      <w:pPr>
        <w:spacing w:after="240" w:line="360" w:lineRule="auto"/>
        <w:rPr>
          <w:rFonts w:asciiTheme="minorHAnsi" w:hAnsiTheme="minorHAnsi"/>
          <w:sz w:val="22"/>
          <w:szCs w:val="22"/>
        </w:rPr>
      </w:pPr>
      <w:r w:rsidRPr="00921EE8">
        <w:rPr>
          <w:rFonts w:asciiTheme="minorHAnsi" w:hAnsiTheme="minorHAnsi"/>
          <w:sz w:val="22"/>
          <w:szCs w:val="22"/>
        </w:rPr>
        <w:t xml:space="preserve">Heavy Metal Technologies is a relatively small corporation by Pentagon standards (approximately $350 million a year) but it has an exceptionally good record of </w:t>
      </w:r>
      <w:r w:rsidR="00921EE8" w:rsidRPr="00921EE8">
        <w:rPr>
          <w:rFonts w:asciiTheme="minorHAnsi" w:hAnsiTheme="minorHAnsi"/>
          <w:sz w:val="22"/>
          <w:szCs w:val="22"/>
        </w:rPr>
        <w:t>achievement</w:t>
      </w:r>
      <w:r w:rsidRPr="00921EE8">
        <w:rPr>
          <w:rFonts w:asciiTheme="minorHAnsi" w:hAnsiTheme="minorHAnsi"/>
          <w:sz w:val="22"/>
          <w:szCs w:val="22"/>
        </w:rPr>
        <w:t xml:space="preserve"> in the area of upgrading operational electronic combat systems to new, or improved equipment standards. As such, it enjoys an extremely strong, long-standing relationship with virtually all branches of the Department of Defense (“</w:t>
      </w:r>
      <w:proofErr w:type="spellStart"/>
      <w:r w:rsidRPr="00921EE8">
        <w:rPr>
          <w:rFonts w:asciiTheme="minorHAnsi" w:hAnsiTheme="minorHAnsi"/>
          <w:sz w:val="22"/>
          <w:szCs w:val="22"/>
        </w:rPr>
        <w:t>DoD</w:t>
      </w:r>
      <w:proofErr w:type="spellEnd"/>
      <w:r w:rsidRPr="00921EE8">
        <w:rPr>
          <w:rFonts w:asciiTheme="minorHAnsi" w:hAnsiTheme="minorHAnsi"/>
          <w:sz w:val="22"/>
          <w:szCs w:val="22"/>
        </w:rPr>
        <w:t>”), as well as several defense prime contractors. It has a very large installed base of products, a number of sole source contracts</w:t>
      </w:r>
      <w:r w:rsidR="004A6772">
        <w:rPr>
          <w:rFonts w:asciiTheme="minorHAnsi" w:hAnsiTheme="minorHAnsi"/>
          <w:sz w:val="22"/>
          <w:szCs w:val="22"/>
        </w:rPr>
        <w:t>,</w:t>
      </w:r>
      <w:r w:rsidRPr="00921EE8">
        <w:rPr>
          <w:rFonts w:asciiTheme="minorHAnsi" w:hAnsiTheme="minorHAnsi"/>
          <w:sz w:val="22"/>
          <w:szCs w:val="22"/>
        </w:rPr>
        <w:t xml:space="preserve"> and a strong management and advisory team.  </w:t>
      </w:r>
    </w:p>
    <w:p w14:paraId="45D22C13" w14:textId="46761230" w:rsidR="001B6ED3" w:rsidRPr="00921EE8" w:rsidRDefault="00945926" w:rsidP="00921EE8">
      <w:pPr>
        <w:spacing w:after="240" w:line="360" w:lineRule="auto"/>
        <w:rPr>
          <w:rFonts w:asciiTheme="minorHAnsi" w:hAnsiTheme="minorHAnsi"/>
          <w:sz w:val="22"/>
          <w:szCs w:val="22"/>
        </w:rPr>
      </w:pPr>
      <w:r w:rsidRPr="00921EE8">
        <w:rPr>
          <w:rFonts w:asciiTheme="minorHAnsi" w:hAnsiTheme="minorHAnsi"/>
          <w:sz w:val="22"/>
          <w:szCs w:val="22"/>
        </w:rPr>
        <w:t>Heavy Metal Technology</w:t>
      </w:r>
      <w:r w:rsidR="00F94BDB" w:rsidRPr="00921EE8">
        <w:rPr>
          <w:rFonts w:asciiTheme="minorHAnsi" w:hAnsiTheme="minorHAnsi"/>
          <w:sz w:val="22"/>
          <w:szCs w:val="22"/>
        </w:rPr>
        <w:t xml:space="preserve"> </w:t>
      </w:r>
      <w:r w:rsidR="001F4A45" w:rsidRPr="00921EE8">
        <w:rPr>
          <w:rFonts w:asciiTheme="minorHAnsi" w:hAnsiTheme="minorHAnsi"/>
          <w:sz w:val="22"/>
          <w:szCs w:val="22"/>
        </w:rPr>
        <w:t>targets</w:t>
      </w:r>
      <w:r w:rsidR="00F94BDB" w:rsidRPr="00921EE8">
        <w:rPr>
          <w:rFonts w:asciiTheme="minorHAnsi" w:hAnsiTheme="minorHAnsi"/>
          <w:sz w:val="22"/>
          <w:szCs w:val="22"/>
        </w:rPr>
        <w:t xml:space="preserve"> </w:t>
      </w:r>
      <w:r w:rsidR="00921EE8">
        <w:rPr>
          <w:rFonts w:asciiTheme="minorHAnsi" w:hAnsiTheme="minorHAnsi"/>
          <w:sz w:val="22"/>
          <w:szCs w:val="22"/>
        </w:rPr>
        <w:t>component integration</w:t>
      </w:r>
      <w:r w:rsidR="001F4A45" w:rsidRPr="00921EE8">
        <w:rPr>
          <w:rFonts w:asciiTheme="minorHAnsi" w:hAnsiTheme="minorHAnsi"/>
          <w:sz w:val="22"/>
          <w:szCs w:val="22"/>
        </w:rPr>
        <w:t xml:space="preserve">. Because </w:t>
      </w:r>
      <w:r w:rsidR="00921EE8">
        <w:rPr>
          <w:rFonts w:asciiTheme="minorHAnsi" w:hAnsiTheme="minorHAnsi"/>
          <w:sz w:val="22"/>
          <w:szCs w:val="22"/>
        </w:rPr>
        <w:t xml:space="preserve">parts of </w:t>
      </w:r>
      <w:r w:rsidR="001F4A45" w:rsidRPr="00921EE8">
        <w:rPr>
          <w:rFonts w:asciiTheme="minorHAnsi" w:hAnsiTheme="minorHAnsi"/>
          <w:sz w:val="22"/>
          <w:szCs w:val="22"/>
        </w:rPr>
        <w:t>these products</w:t>
      </w:r>
      <w:r w:rsidR="00F94BDB" w:rsidRPr="00921EE8">
        <w:rPr>
          <w:rFonts w:asciiTheme="minorHAnsi" w:hAnsiTheme="minorHAnsi"/>
          <w:sz w:val="22"/>
          <w:szCs w:val="22"/>
        </w:rPr>
        <w:t xml:space="preserve"> </w:t>
      </w:r>
      <w:r w:rsidR="001F4A45" w:rsidRPr="00921EE8">
        <w:rPr>
          <w:rFonts w:asciiTheme="minorHAnsi" w:hAnsiTheme="minorHAnsi"/>
          <w:sz w:val="22"/>
          <w:szCs w:val="22"/>
        </w:rPr>
        <w:t xml:space="preserve">must be developed, the </w:t>
      </w:r>
      <w:r w:rsidR="00921EE8">
        <w:rPr>
          <w:rFonts w:asciiTheme="minorHAnsi" w:hAnsiTheme="minorHAnsi"/>
          <w:sz w:val="22"/>
          <w:szCs w:val="22"/>
        </w:rPr>
        <w:t>company relies</w:t>
      </w:r>
      <w:r w:rsidR="00F94BDB" w:rsidRPr="00921EE8">
        <w:rPr>
          <w:rFonts w:asciiTheme="minorHAnsi" w:hAnsiTheme="minorHAnsi"/>
          <w:sz w:val="22"/>
          <w:szCs w:val="22"/>
        </w:rPr>
        <w:t xml:space="preserve"> on </w:t>
      </w:r>
      <w:r w:rsidR="001F4A45" w:rsidRPr="00921EE8">
        <w:rPr>
          <w:rFonts w:asciiTheme="minorHAnsi" w:hAnsiTheme="minorHAnsi"/>
          <w:sz w:val="22"/>
          <w:szCs w:val="22"/>
        </w:rPr>
        <w:t>the RFP</w:t>
      </w:r>
      <w:r w:rsidR="00F94BDB" w:rsidRPr="00921EE8">
        <w:rPr>
          <w:rFonts w:asciiTheme="minorHAnsi" w:hAnsiTheme="minorHAnsi"/>
          <w:sz w:val="22"/>
          <w:szCs w:val="22"/>
        </w:rPr>
        <w:t xml:space="preserve"> </w:t>
      </w:r>
      <w:r w:rsidR="00817F96">
        <w:rPr>
          <w:rFonts w:asciiTheme="minorHAnsi" w:hAnsiTheme="minorHAnsi"/>
          <w:sz w:val="22"/>
          <w:szCs w:val="22"/>
        </w:rPr>
        <w:t xml:space="preserve">(Request for Proposal) </w:t>
      </w:r>
      <w:r w:rsidR="00921EE8">
        <w:rPr>
          <w:rFonts w:asciiTheme="minorHAnsi" w:hAnsiTheme="minorHAnsi"/>
          <w:sz w:val="22"/>
          <w:szCs w:val="22"/>
        </w:rPr>
        <w:t>process up and down its supply chain</w:t>
      </w:r>
      <w:r w:rsidR="001F4A45" w:rsidRPr="00921EE8">
        <w:rPr>
          <w:rFonts w:asciiTheme="minorHAnsi" w:hAnsiTheme="minorHAnsi"/>
          <w:sz w:val="22"/>
          <w:szCs w:val="22"/>
        </w:rPr>
        <w:t xml:space="preserve">. The business itself involves custom development and so the </w:t>
      </w:r>
      <w:r w:rsidR="00921EE8">
        <w:rPr>
          <w:rFonts w:asciiTheme="minorHAnsi" w:hAnsiTheme="minorHAnsi"/>
          <w:sz w:val="22"/>
          <w:szCs w:val="22"/>
        </w:rPr>
        <w:t xml:space="preserve">actual development </w:t>
      </w:r>
      <w:r w:rsidR="001F4A45" w:rsidRPr="00921EE8">
        <w:rPr>
          <w:rFonts w:asciiTheme="minorHAnsi" w:hAnsiTheme="minorHAnsi"/>
          <w:sz w:val="22"/>
          <w:szCs w:val="22"/>
        </w:rPr>
        <w:t xml:space="preserve">process </w:t>
      </w:r>
      <w:r w:rsidR="00F94BDB" w:rsidRPr="00921EE8">
        <w:rPr>
          <w:rFonts w:asciiTheme="minorHAnsi" w:hAnsiTheme="minorHAnsi"/>
          <w:sz w:val="22"/>
          <w:szCs w:val="22"/>
        </w:rPr>
        <w:t xml:space="preserve">typically must </w:t>
      </w:r>
      <w:r w:rsidR="001F4A45" w:rsidRPr="00921EE8">
        <w:rPr>
          <w:rFonts w:asciiTheme="minorHAnsi" w:hAnsiTheme="minorHAnsi"/>
          <w:sz w:val="22"/>
          <w:szCs w:val="22"/>
        </w:rPr>
        <w:t>accommodate</w:t>
      </w:r>
      <w:r w:rsidR="00F94BDB" w:rsidRPr="00921EE8">
        <w:rPr>
          <w:rFonts w:asciiTheme="minorHAnsi" w:hAnsiTheme="minorHAnsi"/>
          <w:sz w:val="22"/>
          <w:szCs w:val="22"/>
        </w:rPr>
        <w:t xml:space="preserve"> large numbers of engineering change orders </w:t>
      </w:r>
      <w:r w:rsidR="001F4A45" w:rsidRPr="00921EE8">
        <w:rPr>
          <w:rFonts w:asciiTheme="minorHAnsi" w:hAnsiTheme="minorHAnsi"/>
          <w:sz w:val="22"/>
          <w:szCs w:val="22"/>
        </w:rPr>
        <w:t>during</w:t>
      </w:r>
      <w:r w:rsidR="00F94BDB" w:rsidRPr="00921EE8">
        <w:rPr>
          <w:rFonts w:asciiTheme="minorHAnsi" w:hAnsiTheme="minorHAnsi"/>
          <w:sz w:val="22"/>
          <w:szCs w:val="22"/>
        </w:rPr>
        <w:t xml:space="preserve"> the course of </w:t>
      </w:r>
      <w:r w:rsidR="001F4A45" w:rsidRPr="00921EE8">
        <w:rPr>
          <w:rFonts w:asciiTheme="minorHAnsi" w:hAnsiTheme="minorHAnsi"/>
          <w:sz w:val="22"/>
          <w:szCs w:val="22"/>
        </w:rPr>
        <w:t>the process</w:t>
      </w:r>
      <w:r w:rsidR="00F94BDB" w:rsidRPr="00921EE8">
        <w:rPr>
          <w:rFonts w:asciiTheme="minorHAnsi" w:hAnsiTheme="minorHAnsi"/>
          <w:sz w:val="22"/>
          <w:szCs w:val="22"/>
        </w:rPr>
        <w:t xml:space="preserve">. The company’s </w:t>
      </w:r>
      <w:r w:rsidR="001F4A45" w:rsidRPr="00921EE8">
        <w:rPr>
          <w:rFonts w:asciiTheme="minorHAnsi" w:hAnsiTheme="minorHAnsi"/>
          <w:sz w:val="22"/>
          <w:szCs w:val="22"/>
        </w:rPr>
        <w:t xml:space="preserve">current </w:t>
      </w:r>
      <w:r w:rsidR="00F94BDB" w:rsidRPr="00921EE8">
        <w:rPr>
          <w:rFonts w:asciiTheme="minorHAnsi" w:hAnsiTheme="minorHAnsi"/>
          <w:sz w:val="22"/>
          <w:szCs w:val="22"/>
        </w:rPr>
        <w:t xml:space="preserve">focus is on </w:t>
      </w:r>
      <w:r w:rsidR="001F4A45" w:rsidRPr="00921EE8">
        <w:rPr>
          <w:rFonts w:asciiTheme="minorHAnsi" w:hAnsiTheme="minorHAnsi"/>
          <w:sz w:val="22"/>
          <w:szCs w:val="22"/>
        </w:rPr>
        <w:t>designing and building custom electronics</w:t>
      </w:r>
      <w:r w:rsidR="00F94BDB" w:rsidRPr="00921EE8">
        <w:rPr>
          <w:rFonts w:asciiTheme="minorHAnsi" w:hAnsiTheme="minorHAnsi"/>
          <w:sz w:val="22"/>
          <w:szCs w:val="22"/>
        </w:rPr>
        <w:t xml:space="preserve">, but other </w:t>
      </w:r>
      <w:r w:rsidR="001F4A45" w:rsidRPr="00921EE8">
        <w:rPr>
          <w:rFonts w:asciiTheme="minorHAnsi" w:hAnsiTheme="minorHAnsi"/>
          <w:sz w:val="22"/>
          <w:szCs w:val="22"/>
        </w:rPr>
        <w:t>business verticals</w:t>
      </w:r>
      <w:r w:rsidR="00F94BDB" w:rsidRPr="00921EE8">
        <w:rPr>
          <w:rFonts w:asciiTheme="minorHAnsi" w:hAnsiTheme="minorHAnsi"/>
          <w:sz w:val="22"/>
          <w:szCs w:val="22"/>
        </w:rPr>
        <w:t xml:space="preserve"> will be targeted in the future</w:t>
      </w:r>
      <w:r w:rsidR="004A6772">
        <w:rPr>
          <w:rFonts w:asciiTheme="minorHAnsi" w:hAnsiTheme="minorHAnsi"/>
          <w:sz w:val="22"/>
          <w:szCs w:val="22"/>
        </w:rPr>
        <w:t>, especially health</w:t>
      </w:r>
      <w:r w:rsidR="001F4A45" w:rsidRPr="00921EE8">
        <w:rPr>
          <w:rFonts w:asciiTheme="minorHAnsi" w:hAnsiTheme="minorHAnsi"/>
          <w:sz w:val="22"/>
          <w:szCs w:val="22"/>
        </w:rPr>
        <w:t>care electronics and data services</w:t>
      </w:r>
    </w:p>
    <w:p w14:paraId="45D22C14" w14:textId="77777777" w:rsidR="00F94BDB" w:rsidRPr="00921EE8" w:rsidRDefault="00945926" w:rsidP="00921EE8">
      <w:pPr>
        <w:spacing w:after="240" w:line="360" w:lineRule="auto"/>
        <w:rPr>
          <w:rFonts w:asciiTheme="minorHAnsi" w:hAnsiTheme="minorHAnsi"/>
          <w:sz w:val="22"/>
          <w:szCs w:val="22"/>
        </w:rPr>
      </w:pPr>
      <w:r w:rsidRPr="00921EE8">
        <w:rPr>
          <w:rFonts w:asciiTheme="minorHAnsi" w:hAnsiTheme="minorHAnsi"/>
          <w:sz w:val="22"/>
          <w:szCs w:val="22"/>
        </w:rPr>
        <w:t>Heavy Metal Technology</w:t>
      </w:r>
      <w:r w:rsidR="00F94BDB" w:rsidRPr="00921EE8">
        <w:rPr>
          <w:rFonts w:asciiTheme="minorHAnsi" w:hAnsiTheme="minorHAnsi"/>
          <w:sz w:val="22"/>
          <w:szCs w:val="22"/>
        </w:rPr>
        <w:t xml:space="preserve"> knew that </w:t>
      </w:r>
      <w:r w:rsidR="00CA5174" w:rsidRPr="00921EE8">
        <w:rPr>
          <w:rFonts w:asciiTheme="minorHAnsi" w:hAnsiTheme="minorHAnsi"/>
          <w:sz w:val="22"/>
          <w:szCs w:val="22"/>
        </w:rPr>
        <w:t>it could not</w:t>
      </w:r>
      <w:r w:rsidR="00F94BDB" w:rsidRPr="00921EE8">
        <w:rPr>
          <w:rFonts w:asciiTheme="minorHAnsi" w:hAnsiTheme="minorHAnsi"/>
          <w:sz w:val="22"/>
          <w:szCs w:val="22"/>
        </w:rPr>
        <w:t xml:space="preserve"> </w:t>
      </w:r>
      <w:r w:rsidR="00CA5174" w:rsidRPr="00921EE8">
        <w:rPr>
          <w:rFonts w:asciiTheme="minorHAnsi" w:hAnsiTheme="minorHAnsi"/>
          <w:sz w:val="22"/>
          <w:szCs w:val="22"/>
        </w:rPr>
        <w:t xml:space="preserve">have its subsidiaries on separate </w:t>
      </w:r>
      <w:r w:rsidR="00F9006B">
        <w:rPr>
          <w:rFonts w:asciiTheme="minorHAnsi" w:hAnsiTheme="minorHAnsi"/>
          <w:sz w:val="22"/>
          <w:szCs w:val="22"/>
        </w:rPr>
        <w:t xml:space="preserve">governance </w:t>
      </w:r>
      <w:r w:rsidR="00CA5174" w:rsidRPr="00921EE8">
        <w:rPr>
          <w:rFonts w:asciiTheme="minorHAnsi" w:hAnsiTheme="minorHAnsi"/>
          <w:sz w:val="22"/>
          <w:szCs w:val="22"/>
        </w:rPr>
        <w:t>systems since that comp</w:t>
      </w:r>
      <w:r w:rsidR="00F94BDB" w:rsidRPr="00921EE8">
        <w:rPr>
          <w:rFonts w:asciiTheme="minorHAnsi" w:hAnsiTheme="minorHAnsi"/>
          <w:sz w:val="22"/>
          <w:szCs w:val="22"/>
        </w:rPr>
        <w:t xml:space="preserve">lexity would </w:t>
      </w:r>
      <w:r w:rsidR="00CA5174" w:rsidRPr="00921EE8">
        <w:rPr>
          <w:rFonts w:asciiTheme="minorHAnsi" w:hAnsiTheme="minorHAnsi"/>
          <w:sz w:val="22"/>
          <w:szCs w:val="22"/>
        </w:rPr>
        <w:t xml:space="preserve">prevent it from </w:t>
      </w:r>
      <w:r w:rsidR="00F9006B">
        <w:rPr>
          <w:rFonts w:asciiTheme="minorHAnsi" w:hAnsiTheme="minorHAnsi"/>
          <w:sz w:val="22"/>
          <w:szCs w:val="22"/>
        </w:rPr>
        <w:t xml:space="preserve">controlling </w:t>
      </w:r>
      <w:r w:rsidR="00CA5174" w:rsidRPr="00921EE8">
        <w:rPr>
          <w:rFonts w:asciiTheme="minorHAnsi" w:hAnsiTheme="minorHAnsi"/>
          <w:sz w:val="22"/>
          <w:szCs w:val="22"/>
        </w:rPr>
        <w:t>its various holdings.</w:t>
      </w:r>
      <w:r w:rsidR="00F94BDB" w:rsidRPr="00921EE8">
        <w:rPr>
          <w:rFonts w:asciiTheme="minorHAnsi" w:hAnsiTheme="minorHAnsi"/>
          <w:sz w:val="22"/>
          <w:szCs w:val="22"/>
        </w:rPr>
        <w:t xml:space="preserve"> </w:t>
      </w:r>
      <w:r w:rsidR="00CA5174" w:rsidRPr="00921EE8">
        <w:rPr>
          <w:rFonts w:asciiTheme="minorHAnsi" w:hAnsiTheme="minorHAnsi"/>
          <w:sz w:val="22"/>
          <w:szCs w:val="22"/>
        </w:rPr>
        <w:t xml:space="preserve">Separate </w:t>
      </w:r>
      <w:r w:rsidR="00F9006B">
        <w:rPr>
          <w:rFonts w:asciiTheme="minorHAnsi" w:hAnsiTheme="minorHAnsi"/>
          <w:sz w:val="22"/>
          <w:szCs w:val="22"/>
        </w:rPr>
        <w:t xml:space="preserve">governance </w:t>
      </w:r>
      <w:r w:rsidR="00CA5174" w:rsidRPr="00921EE8">
        <w:rPr>
          <w:rFonts w:asciiTheme="minorHAnsi" w:hAnsiTheme="minorHAnsi"/>
          <w:sz w:val="22"/>
          <w:szCs w:val="22"/>
        </w:rPr>
        <w:t>systems would</w:t>
      </w:r>
      <w:r w:rsidR="00F94BDB" w:rsidRPr="00921EE8">
        <w:rPr>
          <w:rFonts w:asciiTheme="minorHAnsi" w:hAnsiTheme="minorHAnsi"/>
          <w:sz w:val="22"/>
          <w:szCs w:val="22"/>
        </w:rPr>
        <w:t xml:space="preserve"> </w:t>
      </w:r>
      <w:r w:rsidR="00CA5174" w:rsidRPr="00921EE8">
        <w:rPr>
          <w:rFonts w:asciiTheme="minorHAnsi" w:hAnsiTheme="minorHAnsi"/>
          <w:sz w:val="22"/>
          <w:szCs w:val="22"/>
        </w:rPr>
        <w:t xml:space="preserve">also </w:t>
      </w:r>
      <w:r w:rsidR="00F94BDB" w:rsidRPr="00921EE8">
        <w:rPr>
          <w:rFonts w:asciiTheme="minorHAnsi" w:hAnsiTheme="minorHAnsi"/>
          <w:sz w:val="22"/>
          <w:szCs w:val="22"/>
        </w:rPr>
        <w:t xml:space="preserve">far outstrip the ability of </w:t>
      </w:r>
      <w:r w:rsidR="00F9006B">
        <w:rPr>
          <w:rFonts w:asciiTheme="minorHAnsi" w:hAnsiTheme="minorHAnsi"/>
          <w:sz w:val="22"/>
          <w:szCs w:val="22"/>
        </w:rPr>
        <w:t>the company</w:t>
      </w:r>
      <w:r w:rsidR="00F94BDB" w:rsidRPr="00921EE8">
        <w:rPr>
          <w:rFonts w:asciiTheme="minorHAnsi" w:hAnsiTheme="minorHAnsi"/>
          <w:sz w:val="22"/>
          <w:szCs w:val="22"/>
        </w:rPr>
        <w:t xml:space="preserve"> to cope with the problems raised by evolving </w:t>
      </w:r>
      <w:r w:rsidR="00CA5174" w:rsidRPr="00921EE8">
        <w:rPr>
          <w:rFonts w:asciiTheme="minorHAnsi" w:hAnsiTheme="minorHAnsi"/>
          <w:sz w:val="22"/>
          <w:szCs w:val="22"/>
        </w:rPr>
        <w:lastRenderedPageBreak/>
        <w:t>business venture</w:t>
      </w:r>
      <w:r w:rsidR="00F94BDB" w:rsidRPr="00921EE8">
        <w:rPr>
          <w:rFonts w:asciiTheme="minorHAnsi" w:hAnsiTheme="minorHAnsi"/>
          <w:sz w:val="22"/>
          <w:szCs w:val="22"/>
        </w:rPr>
        <w:t>s</w:t>
      </w:r>
      <w:r w:rsidR="00F9006B">
        <w:rPr>
          <w:rFonts w:asciiTheme="minorHAnsi" w:hAnsiTheme="minorHAnsi"/>
          <w:sz w:val="22"/>
          <w:szCs w:val="22"/>
        </w:rPr>
        <w:t xml:space="preserve"> in each subsidiary</w:t>
      </w:r>
      <w:r w:rsidR="00F94BDB" w:rsidRPr="00921EE8">
        <w:rPr>
          <w:rFonts w:asciiTheme="minorHAnsi" w:hAnsiTheme="minorHAnsi"/>
          <w:sz w:val="22"/>
          <w:szCs w:val="22"/>
        </w:rPr>
        <w:t xml:space="preserve">. </w:t>
      </w:r>
      <w:r w:rsidR="00CA5174" w:rsidRPr="00921EE8">
        <w:rPr>
          <w:rFonts w:asciiTheme="minorHAnsi" w:hAnsiTheme="minorHAnsi"/>
          <w:sz w:val="22"/>
          <w:szCs w:val="22"/>
        </w:rPr>
        <w:t xml:space="preserve">So it brought the relevant aspects of the </w:t>
      </w:r>
      <w:r w:rsidR="00F9006B">
        <w:rPr>
          <w:rFonts w:asciiTheme="minorHAnsi" w:hAnsiTheme="minorHAnsi"/>
          <w:sz w:val="22"/>
          <w:szCs w:val="22"/>
        </w:rPr>
        <w:t>governance</w:t>
      </w:r>
      <w:r w:rsidR="00CA5174" w:rsidRPr="00921EE8">
        <w:rPr>
          <w:rFonts w:asciiTheme="minorHAnsi" w:hAnsiTheme="minorHAnsi"/>
          <w:sz w:val="22"/>
          <w:szCs w:val="22"/>
        </w:rPr>
        <w:t xml:space="preserve"> of all of its ventures under the umbrella of a single system</w:t>
      </w:r>
      <w:r w:rsidR="00F94BDB" w:rsidRPr="00921EE8">
        <w:rPr>
          <w:rFonts w:asciiTheme="minorHAnsi" w:hAnsiTheme="minorHAnsi"/>
          <w:sz w:val="22"/>
          <w:szCs w:val="22"/>
        </w:rPr>
        <w:t xml:space="preserve">. </w:t>
      </w:r>
    </w:p>
    <w:p w14:paraId="45D22C15" w14:textId="77777777" w:rsidR="00F94BDB" w:rsidRPr="00921EE8" w:rsidRDefault="00F94BDB" w:rsidP="00921EE8">
      <w:pPr>
        <w:spacing w:after="240" w:line="360" w:lineRule="auto"/>
        <w:rPr>
          <w:rFonts w:asciiTheme="minorHAnsi" w:hAnsiTheme="minorHAnsi"/>
          <w:b/>
          <w:sz w:val="22"/>
          <w:szCs w:val="22"/>
        </w:rPr>
      </w:pPr>
      <w:r w:rsidRPr="00921EE8">
        <w:rPr>
          <w:rFonts w:asciiTheme="minorHAnsi" w:hAnsiTheme="minorHAnsi"/>
          <w:b/>
          <w:sz w:val="22"/>
          <w:szCs w:val="22"/>
        </w:rPr>
        <w:t>Environmental Co</w:t>
      </w:r>
      <w:r w:rsidR="00CA5174" w:rsidRPr="00921EE8">
        <w:rPr>
          <w:rFonts w:asciiTheme="minorHAnsi" w:hAnsiTheme="minorHAnsi"/>
          <w:b/>
          <w:sz w:val="22"/>
          <w:szCs w:val="22"/>
        </w:rPr>
        <w:t>nsideratio</w:t>
      </w:r>
      <w:r w:rsidRPr="00921EE8">
        <w:rPr>
          <w:rFonts w:asciiTheme="minorHAnsi" w:hAnsiTheme="minorHAnsi"/>
          <w:b/>
          <w:sz w:val="22"/>
          <w:szCs w:val="22"/>
        </w:rPr>
        <w:t>ns</w:t>
      </w:r>
    </w:p>
    <w:p w14:paraId="45D22C16" w14:textId="5455D21B" w:rsidR="00F94BDB" w:rsidRPr="00921EE8" w:rsidRDefault="00945926" w:rsidP="00921EE8">
      <w:pPr>
        <w:spacing w:after="240" w:line="360" w:lineRule="auto"/>
        <w:rPr>
          <w:rFonts w:asciiTheme="minorHAnsi" w:hAnsiTheme="minorHAnsi"/>
          <w:sz w:val="22"/>
          <w:szCs w:val="22"/>
        </w:rPr>
      </w:pPr>
      <w:r w:rsidRPr="00921EE8">
        <w:rPr>
          <w:rFonts w:asciiTheme="minorHAnsi" w:hAnsiTheme="minorHAnsi"/>
          <w:sz w:val="22"/>
          <w:szCs w:val="22"/>
        </w:rPr>
        <w:t>Heavy Metal Technology</w:t>
      </w:r>
      <w:r w:rsidR="00F94BDB" w:rsidRPr="00921EE8">
        <w:rPr>
          <w:rFonts w:asciiTheme="minorHAnsi" w:hAnsiTheme="minorHAnsi"/>
          <w:sz w:val="22"/>
          <w:szCs w:val="22"/>
        </w:rPr>
        <w:t xml:space="preserve"> </w:t>
      </w:r>
      <w:r w:rsidR="00C835AA" w:rsidRPr="00921EE8">
        <w:rPr>
          <w:rFonts w:asciiTheme="minorHAnsi" w:hAnsiTheme="minorHAnsi"/>
          <w:sz w:val="22"/>
          <w:szCs w:val="22"/>
        </w:rPr>
        <w:t xml:space="preserve">wants to monitor </w:t>
      </w:r>
      <w:r w:rsidR="004A6772">
        <w:rPr>
          <w:rFonts w:asciiTheme="minorHAnsi" w:hAnsiTheme="minorHAnsi"/>
          <w:sz w:val="22"/>
          <w:szCs w:val="22"/>
        </w:rPr>
        <w:t>the</w:t>
      </w:r>
      <w:r w:rsidR="00C835AA" w:rsidRPr="00921EE8">
        <w:rPr>
          <w:rFonts w:asciiTheme="minorHAnsi" w:hAnsiTheme="minorHAnsi"/>
          <w:sz w:val="22"/>
          <w:szCs w:val="22"/>
        </w:rPr>
        <w:t xml:space="preserve"> interface with </w:t>
      </w:r>
      <w:r w:rsidR="00F94BDB" w:rsidRPr="00921EE8">
        <w:rPr>
          <w:rFonts w:asciiTheme="minorHAnsi" w:hAnsiTheme="minorHAnsi"/>
          <w:sz w:val="22"/>
          <w:szCs w:val="22"/>
        </w:rPr>
        <w:t xml:space="preserve">the business process through </w:t>
      </w:r>
      <w:r w:rsidR="00C835AA" w:rsidRPr="00921EE8">
        <w:rPr>
          <w:rFonts w:asciiTheme="minorHAnsi" w:hAnsiTheme="minorHAnsi"/>
          <w:sz w:val="22"/>
          <w:szCs w:val="22"/>
        </w:rPr>
        <w:t>quantitative data</w:t>
      </w:r>
      <w:r w:rsidR="00F94BDB" w:rsidRPr="00921EE8">
        <w:rPr>
          <w:rFonts w:asciiTheme="minorHAnsi" w:hAnsiTheme="minorHAnsi"/>
          <w:sz w:val="22"/>
          <w:szCs w:val="22"/>
        </w:rPr>
        <w:t xml:space="preserve">. The primary reason for that is that </w:t>
      </w:r>
      <w:r w:rsidRPr="00921EE8">
        <w:rPr>
          <w:rFonts w:asciiTheme="minorHAnsi" w:hAnsiTheme="minorHAnsi"/>
          <w:sz w:val="22"/>
          <w:szCs w:val="22"/>
        </w:rPr>
        <w:t>Heavy Metal</w:t>
      </w:r>
      <w:r w:rsidR="00F94BDB" w:rsidRPr="00921EE8">
        <w:rPr>
          <w:rFonts w:asciiTheme="minorHAnsi" w:hAnsiTheme="minorHAnsi"/>
          <w:sz w:val="22"/>
          <w:szCs w:val="22"/>
        </w:rPr>
        <w:t xml:space="preserve"> wants good data to base</w:t>
      </w:r>
      <w:r w:rsidR="00C835AA" w:rsidRPr="00921EE8">
        <w:rPr>
          <w:rFonts w:asciiTheme="minorHAnsi" w:hAnsiTheme="minorHAnsi"/>
          <w:sz w:val="22"/>
          <w:szCs w:val="22"/>
        </w:rPr>
        <w:t xml:space="preserve"> </w:t>
      </w:r>
      <w:r w:rsidR="004A6772">
        <w:rPr>
          <w:rFonts w:asciiTheme="minorHAnsi" w:hAnsiTheme="minorHAnsi"/>
          <w:sz w:val="22"/>
          <w:szCs w:val="22"/>
        </w:rPr>
        <w:t>“</w:t>
      </w:r>
      <w:r w:rsidR="00C835AA" w:rsidRPr="00921EE8">
        <w:rPr>
          <w:rFonts w:asciiTheme="minorHAnsi" w:hAnsiTheme="minorHAnsi"/>
          <w:sz w:val="22"/>
          <w:szCs w:val="22"/>
        </w:rPr>
        <w:t>hold-or-fold</w:t>
      </w:r>
      <w:r w:rsidR="004A6772">
        <w:rPr>
          <w:rFonts w:asciiTheme="minorHAnsi" w:hAnsiTheme="minorHAnsi"/>
          <w:sz w:val="22"/>
          <w:szCs w:val="22"/>
        </w:rPr>
        <w:t>”</w:t>
      </w:r>
      <w:r w:rsidR="00C835AA" w:rsidRPr="00921EE8">
        <w:rPr>
          <w:rFonts w:asciiTheme="minorHAnsi" w:hAnsiTheme="minorHAnsi"/>
          <w:sz w:val="22"/>
          <w:szCs w:val="22"/>
        </w:rPr>
        <w:t xml:space="preserve"> business decisions</w:t>
      </w:r>
      <w:r w:rsidR="00F94BDB" w:rsidRPr="00921EE8">
        <w:rPr>
          <w:rFonts w:asciiTheme="minorHAnsi" w:hAnsiTheme="minorHAnsi"/>
          <w:sz w:val="22"/>
          <w:szCs w:val="22"/>
        </w:rPr>
        <w:t xml:space="preserve"> on</w:t>
      </w:r>
      <w:r w:rsidR="00C835AA" w:rsidRPr="00921EE8">
        <w:rPr>
          <w:rFonts w:asciiTheme="minorHAnsi" w:hAnsiTheme="minorHAnsi"/>
          <w:sz w:val="22"/>
          <w:szCs w:val="22"/>
        </w:rPr>
        <w:t>.</w:t>
      </w:r>
      <w:r w:rsidR="00F94BDB" w:rsidRPr="00921EE8">
        <w:rPr>
          <w:rFonts w:asciiTheme="minorHAnsi" w:hAnsiTheme="minorHAnsi"/>
          <w:sz w:val="22"/>
          <w:szCs w:val="22"/>
        </w:rPr>
        <w:t xml:space="preserve"> </w:t>
      </w:r>
      <w:r w:rsidR="00C835AA" w:rsidRPr="00921EE8">
        <w:rPr>
          <w:rFonts w:asciiTheme="minorHAnsi" w:hAnsiTheme="minorHAnsi"/>
          <w:sz w:val="22"/>
          <w:szCs w:val="22"/>
        </w:rPr>
        <w:t>The problem is that the complexity of tracking a</w:t>
      </w:r>
      <w:r w:rsidR="00F94BDB" w:rsidRPr="00921EE8">
        <w:rPr>
          <w:rFonts w:asciiTheme="minorHAnsi" w:hAnsiTheme="minorHAnsi"/>
          <w:sz w:val="22"/>
          <w:szCs w:val="22"/>
        </w:rPr>
        <w:t>n unknown number of business</w:t>
      </w:r>
      <w:r w:rsidR="00C835AA" w:rsidRPr="00921EE8">
        <w:rPr>
          <w:rFonts w:asciiTheme="minorHAnsi" w:hAnsiTheme="minorHAnsi"/>
          <w:sz w:val="22"/>
          <w:szCs w:val="22"/>
        </w:rPr>
        <w:t xml:space="preserve"> transactions across a large variation of industries</w:t>
      </w:r>
      <w:r w:rsidR="00F94BDB" w:rsidRPr="00921EE8">
        <w:rPr>
          <w:rFonts w:asciiTheme="minorHAnsi" w:hAnsiTheme="minorHAnsi"/>
          <w:sz w:val="22"/>
          <w:szCs w:val="22"/>
        </w:rPr>
        <w:t xml:space="preserve"> would </w:t>
      </w:r>
      <w:r w:rsidR="00C835AA" w:rsidRPr="00921EE8">
        <w:rPr>
          <w:rFonts w:asciiTheme="minorHAnsi" w:hAnsiTheme="minorHAnsi"/>
          <w:sz w:val="22"/>
          <w:szCs w:val="22"/>
        </w:rPr>
        <w:t>completely overwhelm the</w:t>
      </w:r>
      <w:r w:rsidR="00F94BDB" w:rsidRPr="00921EE8">
        <w:rPr>
          <w:rFonts w:asciiTheme="minorHAnsi" w:hAnsiTheme="minorHAnsi"/>
          <w:sz w:val="22"/>
          <w:szCs w:val="22"/>
        </w:rPr>
        <w:t xml:space="preserve"> company’s </w:t>
      </w:r>
      <w:r w:rsidR="00C835AA" w:rsidRPr="00921EE8">
        <w:rPr>
          <w:rFonts w:asciiTheme="minorHAnsi" w:hAnsiTheme="minorHAnsi"/>
          <w:sz w:val="22"/>
          <w:szCs w:val="22"/>
        </w:rPr>
        <w:t xml:space="preserve">relatively </w:t>
      </w:r>
      <w:r w:rsidR="00F94BDB" w:rsidRPr="00921EE8">
        <w:rPr>
          <w:rFonts w:asciiTheme="minorHAnsi" w:hAnsiTheme="minorHAnsi"/>
          <w:sz w:val="22"/>
          <w:szCs w:val="22"/>
        </w:rPr>
        <w:t xml:space="preserve">small </w:t>
      </w:r>
      <w:r w:rsidR="00C835AA" w:rsidRPr="00921EE8">
        <w:rPr>
          <w:rFonts w:asciiTheme="minorHAnsi" w:hAnsiTheme="minorHAnsi"/>
          <w:sz w:val="22"/>
          <w:szCs w:val="22"/>
        </w:rPr>
        <w:t xml:space="preserve">central </w:t>
      </w:r>
      <w:r w:rsidR="00F94BDB" w:rsidRPr="00921EE8">
        <w:rPr>
          <w:rFonts w:asciiTheme="minorHAnsi" w:hAnsiTheme="minorHAnsi"/>
          <w:sz w:val="22"/>
          <w:szCs w:val="22"/>
        </w:rPr>
        <w:t>staff</w:t>
      </w:r>
      <w:r w:rsidR="00C835AA" w:rsidRPr="00921EE8">
        <w:rPr>
          <w:rFonts w:asciiTheme="minorHAnsi" w:hAnsiTheme="minorHAnsi"/>
          <w:sz w:val="22"/>
          <w:szCs w:val="22"/>
        </w:rPr>
        <w:t xml:space="preserve"> without considerable IT support</w:t>
      </w:r>
      <w:r w:rsidR="00F94BDB" w:rsidRPr="00921EE8">
        <w:rPr>
          <w:rFonts w:asciiTheme="minorHAnsi" w:hAnsiTheme="minorHAnsi"/>
          <w:sz w:val="22"/>
          <w:szCs w:val="22"/>
        </w:rPr>
        <w:t xml:space="preserve">. Nonetheless, the problems that complexity and volume represent also cause considerable wear and tear on the </w:t>
      </w:r>
      <w:r w:rsidR="001B6ED3" w:rsidRPr="00921EE8">
        <w:rPr>
          <w:rFonts w:asciiTheme="minorHAnsi" w:hAnsiTheme="minorHAnsi"/>
          <w:sz w:val="22"/>
          <w:szCs w:val="22"/>
        </w:rPr>
        <w:t>management</w:t>
      </w:r>
      <w:r w:rsidR="00F94BDB" w:rsidRPr="00921EE8">
        <w:rPr>
          <w:rFonts w:asciiTheme="minorHAnsi" w:hAnsiTheme="minorHAnsi"/>
          <w:sz w:val="22"/>
          <w:szCs w:val="22"/>
        </w:rPr>
        <w:t xml:space="preserve"> staff.</w:t>
      </w:r>
    </w:p>
    <w:p w14:paraId="45D22C17" w14:textId="07CE0825" w:rsidR="00F94BDB" w:rsidRPr="00921EE8" w:rsidRDefault="00F94BDB" w:rsidP="00921EE8">
      <w:pPr>
        <w:spacing w:after="240" w:line="360" w:lineRule="auto"/>
        <w:rPr>
          <w:rFonts w:asciiTheme="minorHAnsi" w:hAnsiTheme="minorHAnsi"/>
          <w:sz w:val="22"/>
          <w:szCs w:val="22"/>
        </w:rPr>
      </w:pPr>
      <w:r w:rsidRPr="00921EE8">
        <w:rPr>
          <w:rFonts w:asciiTheme="minorHAnsi" w:hAnsiTheme="minorHAnsi"/>
          <w:sz w:val="22"/>
          <w:szCs w:val="22"/>
        </w:rPr>
        <w:t xml:space="preserve">Therefore, </w:t>
      </w:r>
      <w:r w:rsidR="00945926" w:rsidRPr="00921EE8">
        <w:rPr>
          <w:rFonts w:asciiTheme="minorHAnsi" w:hAnsiTheme="minorHAnsi"/>
          <w:sz w:val="22"/>
          <w:szCs w:val="22"/>
        </w:rPr>
        <w:t>Heavy Metal</w:t>
      </w:r>
      <w:r w:rsidRPr="00921EE8">
        <w:rPr>
          <w:rFonts w:asciiTheme="minorHAnsi" w:hAnsiTheme="minorHAnsi"/>
          <w:sz w:val="22"/>
          <w:szCs w:val="22"/>
        </w:rPr>
        <w:t xml:space="preserve"> wants to put strong process safeguards in place. </w:t>
      </w:r>
      <w:r w:rsidR="004A6772">
        <w:rPr>
          <w:rFonts w:asciiTheme="minorHAnsi" w:hAnsiTheme="minorHAnsi"/>
          <w:sz w:val="22"/>
          <w:szCs w:val="22"/>
        </w:rPr>
        <w:t>S</w:t>
      </w:r>
      <w:r w:rsidR="00AD7C2C" w:rsidRPr="00921EE8">
        <w:rPr>
          <w:rFonts w:asciiTheme="minorHAnsi" w:hAnsiTheme="minorHAnsi"/>
          <w:sz w:val="22"/>
          <w:szCs w:val="22"/>
        </w:rPr>
        <w:t xml:space="preserve">trategic </w:t>
      </w:r>
      <w:r w:rsidRPr="00921EE8">
        <w:rPr>
          <w:rFonts w:asciiTheme="minorHAnsi" w:hAnsiTheme="minorHAnsi"/>
          <w:sz w:val="22"/>
          <w:szCs w:val="22"/>
        </w:rPr>
        <w:t xml:space="preserve">security </w:t>
      </w:r>
      <w:r w:rsidR="00AD7C2C" w:rsidRPr="00921EE8">
        <w:rPr>
          <w:rFonts w:asciiTheme="minorHAnsi" w:hAnsiTheme="minorHAnsi"/>
          <w:sz w:val="22"/>
          <w:szCs w:val="22"/>
        </w:rPr>
        <w:t>con</w:t>
      </w:r>
      <w:r w:rsidR="00F1548C" w:rsidRPr="00921EE8">
        <w:rPr>
          <w:rFonts w:asciiTheme="minorHAnsi" w:hAnsiTheme="minorHAnsi"/>
          <w:sz w:val="22"/>
          <w:szCs w:val="22"/>
        </w:rPr>
        <w:t>cern</w:t>
      </w:r>
      <w:r w:rsidR="00AD7C2C" w:rsidRPr="00921EE8">
        <w:rPr>
          <w:rFonts w:asciiTheme="minorHAnsi" w:hAnsiTheme="minorHAnsi"/>
          <w:sz w:val="22"/>
          <w:szCs w:val="22"/>
        </w:rPr>
        <w:t>s</w:t>
      </w:r>
      <w:r w:rsidR="004A6772">
        <w:rPr>
          <w:rFonts w:asciiTheme="minorHAnsi" w:hAnsiTheme="minorHAnsi"/>
          <w:sz w:val="22"/>
          <w:szCs w:val="22"/>
        </w:rPr>
        <w:t>,</w:t>
      </w:r>
      <w:r w:rsidRPr="00921EE8">
        <w:rPr>
          <w:rFonts w:asciiTheme="minorHAnsi" w:hAnsiTheme="minorHAnsi"/>
          <w:sz w:val="22"/>
          <w:szCs w:val="22"/>
        </w:rPr>
        <w:t xml:space="preserve"> such as keeping </w:t>
      </w:r>
      <w:r w:rsidR="00AD7C2C" w:rsidRPr="00921EE8">
        <w:rPr>
          <w:rFonts w:asciiTheme="minorHAnsi" w:hAnsiTheme="minorHAnsi"/>
          <w:sz w:val="22"/>
          <w:szCs w:val="22"/>
        </w:rPr>
        <w:t xml:space="preserve">all of the </w:t>
      </w:r>
      <w:r w:rsidR="001B6ED3" w:rsidRPr="00921EE8">
        <w:rPr>
          <w:rFonts w:asciiTheme="minorHAnsi" w:hAnsiTheme="minorHAnsi"/>
          <w:sz w:val="22"/>
          <w:szCs w:val="22"/>
        </w:rPr>
        <w:t>software engineering functions</w:t>
      </w:r>
      <w:r w:rsidRPr="00921EE8">
        <w:rPr>
          <w:rFonts w:asciiTheme="minorHAnsi" w:hAnsiTheme="minorHAnsi"/>
          <w:sz w:val="22"/>
          <w:szCs w:val="22"/>
        </w:rPr>
        <w:t xml:space="preserve"> in the organization aligned </w:t>
      </w:r>
      <w:r w:rsidR="00AD7C2C" w:rsidRPr="00921EE8">
        <w:rPr>
          <w:rFonts w:asciiTheme="minorHAnsi" w:hAnsiTheme="minorHAnsi"/>
          <w:sz w:val="22"/>
          <w:szCs w:val="22"/>
        </w:rPr>
        <w:t>with organizational goals, dealing with changing</w:t>
      </w:r>
      <w:r w:rsidRPr="00921EE8">
        <w:rPr>
          <w:rFonts w:asciiTheme="minorHAnsi" w:hAnsiTheme="minorHAnsi"/>
          <w:sz w:val="22"/>
          <w:szCs w:val="22"/>
        </w:rPr>
        <w:t xml:space="preserve"> events</w:t>
      </w:r>
      <w:r w:rsidR="00AD7C2C" w:rsidRPr="00921EE8">
        <w:rPr>
          <w:rFonts w:asciiTheme="minorHAnsi" w:hAnsiTheme="minorHAnsi"/>
          <w:sz w:val="22"/>
          <w:szCs w:val="22"/>
        </w:rPr>
        <w:t xml:space="preserve"> in the </w:t>
      </w:r>
      <w:r w:rsidR="001B6ED3" w:rsidRPr="00921EE8">
        <w:rPr>
          <w:rFonts w:asciiTheme="minorHAnsi" w:hAnsiTheme="minorHAnsi"/>
          <w:sz w:val="22"/>
          <w:szCs w:val="22"/>
        </w:rPr>
        <w:t xml:space="preserve">tech </w:t>
      </w:r>
      <w:r w:rsidR="00AD7C2C" w:rsidRPr="00921EE8">
        <w:rPr>
          <w:rFonts w:asciiTheme="minorHAnsi" w:hAnsiTheme="minorHAnsi"/>
          <w:sz w:val="22"/>
          <w:szCs w:val="22"/>
        </w:rPr>
        <w:t>environment</w:t>
      </w:r>
      <w:r w:rsidRPr="00921EE8">
        <w:rPr>
          <w:rFonts w:asciiTheme="minorHAnsi" w:hAnsiTheme="minorHAnsi"/>
          <w:sz w:val="22"/>
          <w:szCs w:val="22"/>
        </w:rPr>
        <w:t>, making sure that the right people are involved</w:t>
      </w:r>
      <w:r w:rsidR="00AD7C2C" w:rsidRPr="00921EE8">
        <w:rPr>
          <w:rFonts w:asciiTheme="minorHAnsi" w:hAnsiTheme="minorHAnsi"/>
          <w:sz w:val="22"/>
          <w:szCs w:val="22"/>
        </w:rPr>
        <w:t xml:space="preserve"> in the decision making process</w:t>
      </w:r>
      <w:r w:rsidRPr="00921EE8">
        <w:rPr>
          <w:rFonts w:asciiTheme="minorHAnsi" w:hAnsiTheme="minorHAnsi"/>
          <w:sz w:val="22"/>
          <w:szCs w:val="22"/>
        </w:rPr>
        <w:t>, keeping the architecture</w:t>
      </w:r>
      <w:r w:rsidR="00AD7C2C" w:rsidRPr="00921EE8">
        <w:rPr>
          <w:rFonts w:asciiTheme="minorHAnsi" w:hAnsiTheme="minorHAnsi"/>
          <w:sz w:val="22"/>
          <w:szCs w:val="22"/>
        </w:rPr>
        <w:t xml:space="preserve"> of </w:t>
      </w:r>
      <w:r w:rsidR="001B6ED3" w:rsidRPr="00921EE8">
        <w:rPr>
          <w:rFonts w:asciiTheme="minorHAnsi" w:hAnsiTheme="minorHAnsi"/>
          <w:sz w:val="22"/>
          <w:szCs w:val="22"/>
        </w:rPr>
        <w:t>t</w:t>
      </w:r>
      <w:r w:rsidR="00AD7C2C" w:rsidRPr="00921EE8">
        <w:rPr>
          <w:rFonts w:asciiTheme="minorHAnsi" w:hAnsiTheme="minorHAnsi"/>
          <w:sz w:val="22"/>
          <w:szCs w:val="22"/>
        </w:rPr>
        <w:t xml:space="preserve">he </w:t>
      </w:r>
      <w:r w:rsidR="001B6ED3" w:rsidRPr="00921EE8">
        <w:rPr>
          <w:rFonts w:asciiTheme="minorHAnsi" w:hAnsiTheme="minorHAnsi"/>
          <w:sz w:val="22"/>
          <w:szCs w:val="22"/>
        </w:rPr>
        <w:t>software engineering</w:t>
      </w:r>
      <w:r w:rsidR="00AD7C2C" w:rsidRPr="00921EE8">
        <w:rPr>
          <w:rFonts w:asciiTheme="minorHAnsi" w:hAnsiTheme="minorHAnsi"/>
          <w:sz w:val="22"/>
          <w:szCs w:val="22"/>
        </w:rPr>
        <w:t xml:space="preserve"> processes</w:t>
      </w:r>
      <w:r w:rsidRPr="00921EE8">
        <w:rPr>
          <w:rFonts w:asciiTheme="minorHAnsi" w:hAnsiTheme="minorHAnsi"/>
          <w:sz w:val="22"/>
          <w:szCs w:val="22"/>
        </w:rPr>
        <w:t xml:space="preserve"> simple, and establishing a </w:t>
      </w:r>
      <w:r w:rsidR="00F1548C" w:rsidRPr="00921EE8">
        <w:rPr>
          <w:rFonts w:asciiTheme="minorHAnsi" w:hAnsiTheme="minorHAnsi"/>
          <w:sz w:val="22"/>
          <w:szCs w:val="22"/>
        </w:rPr>
        <w:t>reliable response</w:t>
      </w:r>
      <w:r w:rsidRPr="00921EE8">
        <w:rPr>
          <w:rFonts w:asciiTheme="minorHAnsi" w:hAnsiTheme="minorHAnsi"/>
          <w:sz w:val="22"/>
          <w:szCs w:val="22"/>
        </w:rPr>
        <w:t xml:space="preserve"> </w:t>
      </w:r>
      <w:r w:rsidR="001B6ED3" w:rsidRPr="00921EE8">
        <w:rPr>
          <w:rFonts w:asciiTheme="minorHAnsi" w:hAnsiTheme="minorHAnsi"/>
          <w:sz w:val="22"/>
          <w:szCs w:val="22"/>
        </w:rPr>
        <w:t xml:space="preserve">to </w:t>
      </w:r>
      <w:r w:rsidRPr="00921EE8">
        <w:rPr>
          <w:rFonts w:asciiTheme="minorHAnsi" w:hAnsiTheme="minorHAnsi"/>
          <w:sz w:val="22"/>
          <w:szCs w:val="22"/>
        </w:rPr>
        <w:t>market conditions</w:t>
      </w:r>
      <w:r w:rsidR="004A6772">
        <w:rPr>
          <w:rFonts w:asciiTheme="minorHAnsi" w:hAnsiTheme="minorHAnsi"/>
          <w:sz w:val="22"/>
          <w:szCs w:val="22"/>
        </w:rPr>
        <w:t>,</w:t>
      </w:r>
      <w:r w:rsidR="00F1548C" w:rsidRPr="00921EE8">
        <w:rPr>
          <w:rFonts w:asciiTheme="minorHAnsi" w:hAnsiTheme="minorHAnsi"/>
          <w:sz w:val="22"/>
          <w:szCs w:val="22"/>
        </w:rPr>
        <w:t xml:space="preserve"> are all considerations</w:t>
      </w:r>
      <w:r w:rsidRPr="00921EE8">
        <w:rPr>
          <w:rFonts w:asciiTheme="minorHAnsi" w:hAnsiTheme="minorHAnsi"/>
          <w:sz w:val="22"/>
          <w:szCs w:val="22"/>
        </w:rPr>
        <w:t xml:space="preserve">. </w:t>
      </w:r>
    </w:p>
    <w:p w14:paraId="45D22C18" w14:textId="061B23B3" w:rsidR="00F94BDB" w:rsidRPr="00921EE8" w:rsidRDefault="00F1548C" w:rsidP="00921EE8">
      <w:pPr>
        <w:spacing w:after="240" w:line="360" w:lineRule="auto"/>
        <w:rPr>
          <w:rFonts w:asciiTheme="minorHAnsi" w:hAnsiTheme="minorHAnsi"/>
          <w:sz w:val="22"/>
          <w:szCs w:val="22"/>
        </w:rPr>
      </w:pPr>
      <w:r w:rsidRPr="00921EE8">
        <w:rPr>
          <w:rFonts w:asciiTheme="minorHAnsi" w:hAnsiTheme="minorHAnsi"/>
          <w:sz w:val="22"/>
          <w:szCs w:val="22"/>
        </w:rPr>
        <w:t xml:space="preserve">In particular, maintaining alignment between its </w:t>
      </w:r>
      <w:r w:rsidR="001B6ED3" w:rsidRPr="00921EE8">
        <w:rPr>
          <w:rFonts w:asciiTheme="minorHAnsi" w:hAnsiTheme="minorHAnsi"/>
          <w:sz w:val="22"/>
          <w:szCs w:val="22"/>
        </w:rPr>
        <w:t xml:space="preserve">software </w:t>
      </w:r>
      <w:r w:rsidR="00F9006B">
        <w:rPr>
          <w:rFonts w:asciiTheme="minorHAnsi" w:hAnsiTheme="minorHAnsi"/>
          <w:sz w:val="22"/>
          <w:szCs w:val="22"/>
        </w:rPr>
        <w:t>integration</w:t>
      </w:r>
      <w:r w:rsidRPr="00921EE8">
        <w:rPr>
          <w:rFonts w:asciiTheme="minorHAnsi" w:hAnsiTheme="minorHAnsi"/>
          <w:sz w:val="22"/>
          <w:szCs w:val="22"/>
        </w:rPr>
        <w:t xml:space="preserve"> processes and </w:t>
      </w:r>
      <w:r w:rsidR="00F94BDB" w:rsidRPr="00921EE8">
        <w:rPr>
          <w:rFonts w:asciiTheme="minorHAnsi" w:hAnsiTheme="minorHAnsi"/>
          <w:sz w:val="22"/>
          <w:szCs w:val="22"/>
        </w:rPr>
        <w:t xml:space="preserve">the company’s </w:t>
      </w:r>
      <w:r w:rsidRPr="00921EE8">
        <w:rPr>
          <w:rFonts w:asciiTheme="minorHAnsi" w:hAnsiTheme="minorHAnsi"/>
          <w:sz w:val="22"/>
          <w:szCs w:val="22"/>
        </w:rPr>
        <w:t>overall vision</w:t>
      </w:r>
      <w:r w:rsidR="00F94BDB" w:rsidRPr="00921EE8">
        <w:rPr>
          <w:rFonts w:asciiTheme="minorHAnsi" w:hAnsiTheme="minorHAnsi"/>
          <w:sz w:val="22"/>
          <w:szCs w:val="22"/>
        </w:rPr>
        <w:t xml:space="preserve"> is a central theme </w:t>
      </w:r>
      <w:r w:rsidRPr="00921EE8">
        <w:rPr>
          <w:rFonts w:asciiTheme="minorHAnsi" w:hAnsiTheme="minorHAnsi"/>
          <w:sz w:val="22"/>
          <w:szCs w:val="22"/>
        </w:rPr>
        <w:t>for</w:t>
      </w:r>
      <w:r w:rsidR="00F94BDB" w:rsidRPr="00921EE8">
        <w:rPr>
          <w:rFonts w:asciiTheme="minorHAnsi" w:hAnsiTheme="minorHAnsi"/>
          <w:sz w:val="22"/>
          <w:szCs w:val="22"/>
        </w:rPr>
        <w:t xml:space="preserve"> </w:t>
      </w:r>
      <w:r w:rsidR="00945926" w:rsidRPr="00921EE8">
        <w:rPr>
          <w:rFonts w:asciiTheme="minorHAnsi" w:hAnsiTheme="minorHAnsi"/>
          <w:sz w:val="22"/>
          <w:szCs w:val="22"/>
        </w:rPr>
        <w:t>Heavy Metal Technology</w:t>
      </w:r>
      <w:r w:rsidRPr="00921EE8">
        <w:rPr>
          <w:rFonts w:asciiTheme="minorHAnsi" w:hAnsiTheme="minorHAnsi"/>
          <w:sz w:val="22"/>
          <w:szCs w:val="22"/>
        </w:rPr>
        <w:t xml:space="preserve"> executive managers</w:t>
      </w:r>
      <w:r w:rsidR="00F94BDB" w:rsidRPr="00921EE8">
        <w:rPr>
          <w:rFonts w:asciiTheme="minorHAnsi" w:hAnsiTheme="minorHAnsi"/>
          <w:sz w:val="22"/>
          <w:szCs w:val="22"/>
        </w:rPr>
        <w:t xml:space="preserve">. </w:t>
      </w:r>
      <w:r w:rsidRPr="00921EE8">
        <w:rPr>
          <w:rFonts w:asciiTheme="minorHAnsi" w:hAnsiTheme="minorHAnsi"/>
          <w:sz w:val="22"/>
          <w:szCs w:val="22"/>
        </w:rPr>
        <w:t>And the idea of coordination and communication as a</w:t>
      </w:r>
      <w:r w:rsidR="00F94BDB" w:rsidRPr="00921EE8">
        <w:rPr>
          <w:rFonts w:asciiTheme="minorHAnsi" w:hAnsiTheme="minorHAnsi"/>
          <w:sz w:val="22"/>
          <w:szCs w:val="22"/>
        </w:rPr>
        <w:t xml:space="preserve"> way of thinking permeates the business</w:t>
      </w:r>
      <w:r w:rsidRPr="00921EE8">
        <w:rPr>
          <w:rFonts w:asciiTheme="minorHAnsi" w:hAnsiTheme="minorHAnsi"/>
          <w:sz w:val="22"/>
          <w:szCs w:val="22"/>
        </w:rPr>
        <w:t xml:space="preserve"> operation</w:t>
      </w:r>
      <w:r w:rsidR="00F94BDB" w:rsidRPr="00921EE8">
        <w:rPr>
          <w:rFonts w:asciiTheme="minorHAnsi" w:hAnsiTheme="minorHAnsi"/>
          <w:sz w:val="22"/>
          <w:szCs w:val="22"/>
        </w:rPr>
        <w:t xml:space="preserve">. The </w:t>
      </w:r>
      <w:r w:rsidRPr="00921EE8">
        <w:rPr>
          <w:rFonts w:asciiTheme="minorHAnsi" w:hAnsiTheme="minorHAnsi"/>
          <w:sz w:val="22"/>
          <w:szCs w:val="22"/>
        </w:rPr>
        <w:t>fundamental commitment</w:t>
      </w:r>
      <w:r w:rsidR="00F94BDB" w:rsidRPr="00921EE8">
        <w:rPr>
          <w:rFonts w:asciiTheme="minorHAnsi" w:hAnsiTheme="minorHAnsi"/>
          <w:sz w:val="22"/>
          <w:szCs w:val="22"/>
        </w:rPr>
        <w:t xml:space="preserve"> </w:t>
      </w:r>
      <w:r w:rsidRPr="00921EE8">
        <w:rPr>
          <w:rFonts w:asciiTheme="minorHAnsi" w:hAnsiTheme="minorHAnsi"/>
          <w:sz w:val="22"/>
          <w:szCs w:val="22"/>
        </w:rPr>
        <w:t xml:space="preserve">to </w:t>
      </w:r>
      <w:r w:rsidR="00F94BDB" w:rsidRPr="00921EE8">
        <w:rPr>
          <w:rFonts w:asciiTheme="minorHAnsi" w:hAnsiTheme="minorHAnsi"/>
          <w:sz w:val="22"/>
          <w:szCs w:val="22"/>
        </w:rPr>
        <w:t xml:space="preserve">keep everyone </w:t>
      </w:r>
      <w:r w:rsidRPr="00921EE8">
        <w:rPr>
          <w:rFonts w:asciiTheme="minorHAnsi" w:hAnsiTheme="minorHAnsi"/>
          <w:sz w:val="22"/>
          <w:szCs w:val="22"/>
        </w:rPr>
        <w:t xml:space="preserve">in the business and its holdings </w:t>
      </w:r>
      <w:r w:rsidR="00F94BDB" w:rsidRPr="00921EE8">
        <w:rPr>
          <w:rFonts w:asciiTheme="minorHAnsi" w:hAnsiTheme="minorHAnsi"/>
          <w:sz w:val="22"/>
          <w:szCs w:val="22"/>
        </w:rPr>
        <w:t xml:space="preserve">on the same page in terms of </w:t>
      </w:r>
      <w:r w:rsidRPr="00921EE8">
        <w:rPr>
          <w:rFonts w:asciiTheme="minorHAnsi" w:hAnsiTheme="minorHAnsi"/>
          <w:sz w:val="22"/>
          <w:szCs w:val="22"/>
        </w:rPr>
        <w:t>deciding where the company</w:t>
      </w:r>
      <w:r w:rsidR="00F94BDB" w:rsidRPr="00921EE8">
        <w:rPr>
          <w:rFonts w:asciiTheme="minorHAnsi" w:hAnsiTheme="minorHAnsi"/>
          <w:sz w:val="22"/>
          <w:szCs w:val="22"/>
        </w:rPr>
        <w:t xml:space="preserve"> is</w:t>
      </w:r>
      <w:r w:rsidRPr="00921EE8">
        <w:rPr>
          <w:rFonts w:asciiTheme="minorHAnsi" w:hAnsiTheme="minorHAnsi"/>
          <w:sz w:val="22"/>
          <w:szCs w:val="22"/>
        </w:rPr>
        <w:t>, a</w:t>
      </w:r>
      <w:r w:rsidR="00F94BDB" w:rsidRPr="00921EE8">
        <w:rPr>
          <w:rFonts w:asciiTheme="minorHAnsi" w:hAnsiTheme="minorHAnsi"/>
          <w:sz w:val="22"/>
          <w:szCs w:val="22"/>
        </w:rPr>
        <w:t>nd is not</w:t>
      </w:r>
      <w:r w:rsidRPr="00921EE8">
        <w:rPr>
          <w:rFonts w:asciiTheme="minorHAnsi" w:hAnsiTheme="minorHAnsi"/>
          <w:sz w:val="22"/>
          <w:szCs w:val="22"/>
        </w:rPr>
        <w:t xml:space="preserve">, going </w:t>
      </w:r>
      <w:r w:rsidR="001B6ED3" w:rsidRPr="00921EE8">
        <w:rPr>
          <w:rFonts w:asciiTheme="minorHAnsi" w:hAnsiTheme="minorHAnsi"/>
          <w:sz w:val="22"/>
          <w:szCs w:val="22"/>
        </w:rPr>
        <w:t xml:space="preserve">to invest </w:t>
      </w:r>
      <w:r w:rsidRPr="00921EE8">
        <w:rPr>
          <w:rFonts w:asciiTheme="minorHAnsi" w:hAnsiTheme="minorHAnsi"/>
          <w:sz w:val="22"/>
          <w:szCs w:val="22"/>
        </w:rPr>
        <w:t>is a central theme of upper management</w:t>
      </w:r>
      <w:r w:rsidR="00F94BDB" w:rsidRPr="00921EE8">
        <w:rPr>
          <w:rFonts w:asciiTheme="minorHAnsi" w:hAnsiTheme="minorHAnsi"/>
          <w:sz w:val="22"/>
          <w:szCs w:val="22"/>
        </w:rPr>
        <w:t xml:space="preserve">. This capacity for working synchronously toward a common goal through strong </w:t>
      </w:r>
      <w:r w:rsidRPr="00921EE8">
        <w:rPr>
          <w:rFonts w:asciiTheme="minorHAnsi" w:hAnsiTheme="minorHAnsi"/>
          <w:sz w:val="22"/>
          <w:szCs w:val="22"/>
        </w:rPr>
        <w:t>communication</w:t>
      </w:r>
      <w:r w:rsidR="00F94BDB" w:rsidRPr="00921EE8">
        <w:rPr>
          <w:rFonts w:asciiTheme="minorHAnsi" w:hAnsiTheme="minorHAnsi"/>
          <w:sz w:val="22"/>
          <w:szCs w:val="22"/>
        </w:rPr>
        <w:t xml:space="preserve"> and </w:t>
      </w:r>
      <w:r w:rsidRPr="00921EE8">
        <w:rPr>
          <w:rFonts w:asciiTheme="minorHAnsi" w:hAnsiTheme="minorHAnsi"/>
          <w:sz w:val="22"/>
          <w:szCs w:val="22"/>
        </w:rPr>
        <w:t xml:space="preserve">process </w:t>
      </w:r>
      <w:r w:rsidR="00F94BDB" w:rsidRPr="00921EE8">
        <w:rPr>
          <w:rFonts w:asciiTheme="minorHAnsi" w:hAnsiTheme="minorHAnsi"/>
          <w:sz w:val="22"/>
          <w:szCs w:val="22"/>
        </w:rPr>
        <w:t xml:space="preserve">discipline is the essence of </w:t>
      </w:r>
      <w:r w:rsidR="004A6772">
        <w:rPr>
          <w:rFonts w:asciiTheme="minorHAnsi" w:hAnsiTheme="minorHAnsi"/>
          <w:sz w:val="22"/>
          <w:szCs w:val="22"/>
        </w:rPr>
        <w:t xml:space="preserve">the </w:t>
      </w:r>
      <w:r w:rsidR="00945926" w:rsidRPr="00921EE8">
        <w:rPr>
          <w:rFonts w:asciiTheme="minorHAnsi" w:hAnsiTheme="minorHAnsi"/>
          <w:sz w:val="22"/>
          <w:szCs w:val="22"/>
        </w:rPr>
        <w:t>Heavy Metal Technology</w:t>
      </w:r>
      <w:r w:rsidRPr="00921EE8">
        <w:rPr>
          <w:rFonts w:asciiTheme="minorHAnsi" w:hAnsiTheme="minorHAnsi"/>
          <w:sz w:val="22"/>
          <w:szCs w:val="22"/>
        </w:rPr>
        <w:t xml:space="preserve"> business model.</w:t>
      </w:r>
    </w:p>
    <w:p w14:paraId="45D22C19" w14:textId="77777777" w:rsidR="00F94BDB" w:rsidRPr="00F9006B" w:rsidRDefault="00F94BDB" w:rsidP="00921EE8">
      <w:pPr>
        <w:spacing w:after="240" w:line="360" w:lineRule="auto"/>
        <w:rPr>
          <w:rFonts w:asciiTheme="minorHAnsi" w:hAnsiTheme="minorHAnsi"/>
          <w:b/>
          <w:sz w:val="22"/>
          <w:szCs w:val="22"/>
        </w:rPr>
      </w:pPr>
      <w:r w:rsidRPr="00F9006B">
        <w:rPr>
          <w:rFonts w:asciiTheme="minorHAnsi" w:hAnsiTheme="minorHAnsi"/>
          <w:b/>
          <w:sz w:val="22"/>
          <w:szCs w:val="22"/>
        </w:rPr>
        <w:t xml:space="preserve">Business Architecture </w:t>
      </w:r>
    </w:p>
    <w:p w14:paraId="45D22C1A" w14:textId="470374B0" w:rsidR="00F94BDB" w:rsidRPr="00921EE8" w:rsidRDefault="00F94BDB" w:rsidP="00921EE8">
      <w:pPr>
        <w:spacing w:after="240" w:line="360" w:lineRule="auto"/>
        <w:rPr>
          <w:rFonts w:asciiTheme="minorHAnsi" w:hAnsiTheme="minorHAnsi"/>
          <w:sz w:val="22"/>
          <w:szCs w:val="22"/>
        </w:rPr>
      </w:pPr>
      <w:r w:rsidRPr="00921EE8">
        <w:rPr>
          <w:rFonts w:asciiTheme="minorHAnsi" w:hAnsiTheme="minorHAnsi"/>
          <w:sz w:val="22"/>
          <w:szCs w:val="22"/>
        </w:rPr>
        <w:t xml:space="preserve">Every successful </w:t>
      </w:r>
      <w:r w:rsidR="00743076" w:rsidRPr="00921EE8">
        <w:rPr>
          <w:rFonts w:asciiTheme="minorHAnsi" w:hAnsiTheme="minorHAnsi"/>
          <w:sz w:val="22"/>
          <w:szCs w:val="22"/>
        </w:rPr>
        <w:t>company</w:t>
      </w:r>
      <w:r w:rsidRPr="00921EE8">
        <w:rPr>
          <w:rFonts w:asciiTheme="minorHAnsi" w:hAnsiTheme="minorHAnsi"/>
          <w:sz w:val="22"/>
          <w:szCs w:val="22"/>
        </w:rPr>
        <w:t xml:space="preserve"> depends on the right business architecture. For </w:t>
      </w:r>
      <w:r w:rsidR="00945926" w:rsidRPr="00921EE8">
        <w:rPr>
          <w:rFonts w:asciiTheme="minorHAnsi" w:hAnsiTheme="minorHAnsi"/>
          <w:sz w:val="22"/>
          <w:szCs w:val="22"/>
        </w:rPr>
        <w:t>Heavy Metal Technology</w:t>
      </w:r>
      <w:r w:rsidRPr="00921EE8">
        <w:rPr>
          <w:rFonts w:asciiTheme="minorHAnsi" w:hAnsiTheme="minorHAnsi"/>
          <w:sz w:val="22"/>
          <w:szCs w:val="22"/>
        </w:rPr>
        <w:t>, this mean</w:t>
      </w:r>
      <w:r w:rsidR="00743076" w:rsidRPr="00921EE8">
        <w:rPr>
          <w:rFonts w:asciiTheme="minorHAnsi" w:hAnsiTheme="minorHAnsi"/>
          <w:sz w:val="22"/>
          <w:szCs w:val="22"/>
        </w:rPr>
        <w:t>t</w:t>
      </w:r>
      <w:r w:rsidRPr="00921EE8">
        <w:rPr>
          <w:rFonts w:asciiTheme="minorHAnsi" w:hAnsiTheme="minorHAnsi"/>
          <w:sz w:val="22"/>
          <w:szCs w:val="22"/>
        </w:rPr>
        <w:t xml:space="preserve"> an architecture that blend</w:t>
      </w:r>
      <w:r w:rsidR="00743076" w:rsidRPr="00921EE8">
        <w:rPr>
          <w:rFonts w:asciiTheme="minorHAnsi" w:hAnsiTheme="minorHAnsi"/>
          <w:sz w:val="22"/>
          <w:szCs w:val="22"/>
        </w:rPr>
        <w:t xml:space="preserve">ed </w:t>
      </w:r>
      <w:r w:rsidRPr="00921EE8">
        <w:rPr>
          <w:rFonts w:asciiTheme="minorHAnsi" w:hAnsiTheme="minorHAnsi"/>
          <w:sz w:val="22"/>
          <w:szCs w:val="22"/>
        </w:rPr>
        <w:t xml:space="preserve">general concerns </w:t>
      </w:r>
      <w:r w:rsidR="004A6772">
        <w:rPr>
          <w:rFonts w:asciiTheme="minorHAnsi" w:hAnsiTheme="minorHAnsi"/>
          <w:sz w:val="22"/>
          <w:szCs w:val="22"/>
        </w:rPr>
        <w:t>that</w:t>
      </w:r>
      <w:r w:rsidR="00743076" w:rsidRPr="00921EE8">
        <w:rPr>
          <w:rFonts w:asciiTheme="minorHAnsi" w:hAnsiTheme="minorHAnsi"/>
          <w:sz w:val="22"/>
          <w:szCs w:val="22"/>
        </w:rPr>
        <w:t xml:space="preserve"> decision makers have data available to support informed decisions</w:t>
      </w:r>
      <w:r w:rsidRPr="00921EE8">
        <w:rPr>
          <w:rFonts w:asciiTheme="minorHAnsi" w:hAnsiTheme="minorHAnsi"/>
          <w:sz w:val="22"/>
          <w:szCs w:val="22"/>
        </w:rPr>
        <w:t xml:space="preserve">. </w:t>
      </w:r>
    </w:p>
    <w:p w14:paraId="45D22C1B" w14:textId="130CECEA" w:rsidR="00F9006B" w:rsidRDefault="00945926" w:rsidP="00921EE8">
      <w:pPr>
        <w:spacing w:after="240" w:line="360" w:lineRule="auto"/>
        <w:rPr>
          <w:rFonts w:asciiTheme="minorHAnsi" w:hAnsiTheme="minorHAnsi"/>
          <w:sz w:val="22"/>
          <w:szCs w:val="22"/>
        </w:rPr>
      </w:pPr>
      <w:r w:rsidRPr="00921EE8">
        <w:rPr>
          <w:rFonts w:asciiTheme="minorHAnsi" w:hAnsiTheme="minorHAnsi"/>
          <w:sz w:val="22"/>
          <w:szCs w:val="22"/>
        </w:rPr>
        <w:t>Heavy Metal Technology</w:t>
      </w:r>
      <w:r w:rsidR="00F94BDB" w:rsidRPr="00921EE8">
        <w:rPr>
          <w:rFonts w:asciiTheme="minorHAnsi" w:hAnsiTheme="minorHAnsi"/>
          <w:sz w:val="22"/>
          <w:szCs w:val="22"/>
        </w:rPr>
        <w:t xml:space="preserve"> uses COTS </w:t>
      </w:r>
      <w:r w:rsidR="00325E42" w:rsidRPr="00921EE8">
        <w:rPr>
          <w:rFonts w:asciiTheme="minorHAnsi" w:hAnsiTheme="minorHAnsi"/>
          <w:sz w:val="22"/>
          <w:szCs w:val="22"/>
        </w:rPr>
        <w:t>software</w:t>
      </w:r>
      <w:r w:rsidR="00F94BDB" w:rsidRPr="00921EE8">
        <w:rPr>
          <w:rFonts w:asciiTheme="minorHAnsi" w:hAnsiTheme="minorHAnsi"/>
          <w:sz w:val="22"/>
          <w:szCs w:val="22"/>
        </w:rPr>
        <w:t xml:space="preserve"> when possible, but </w:t>
      </w:r>
      <w:r w:rsidR="00325E42" w:rsidRPr="00921EE8">
        <w:rPr>
          <w:rFonts w:asciiTheme="minorHAnsi" w:hAnsiTheme="minorHAnsi"/>
          <w:sz w:val="22"/>
          <w:szCs w:val="22"/>
        </w:rPr>
        <w:t xml:space="preserve">it </w:t>
      </w:r>
      <w:r w:rsidR="00F94BDB" w:rsidRPr="00921EE8">
        <w:rPr>
          <w:rFonts w:asciiTheme="minorHAnsi" w:hAnsiTheme="minorHAnsi"/>
          <w:sz w:val="22"/>
          <w:szCs w:val="22"/>
        </w:rPr>
        <w:t xml:space="preserve">does not hesitate to build its own components when necessary or to mitigate risk. </w:t>
      </w:r>
      <w:r w:rsidRPr="00921EE8">
        <w:rPr>
          <w:rFonts w:asciiTheme="minorHAnsi" w:hAnsiTheme="minorHAnsi"/>
          <w:sz w:val="22"/>
          <w:szCs w:val="22"/>
        </w:rPr>
        <w:t>Heavy Metal Technology</w:t>
      </w:r>
      <w:r w:rsidR="004A6772">
        <w:rPr>
          <w:rFonts w:asciiTheme="minorHAnsi" w:hAnsiTheme="minorHAnsi"/>
          <w:sz w:val="22"/>
          <w:szCs w:val="22"/>
        </w:rPr>
        <w:t>’s</w:t>
      </w:r>
      <w:r w:rsidR="00F94BDB" w:rsidRPr="00921EE8">
        <w:rPr>
          <w:rFonts w:asciiTheme="minorHAnsi" w:hAnsiTheme="minorHAnsi"/>
          <w:sz w:val="22"/>
          <w:szCs w:val="22"/>
        </w:rPr>
        <w:t xml:space="preserve"> major concern about COTS </w:t>
      </w:r>
      <w:r w:rsidR="00F94BDB" w:rsidRPr="00921EE8">
        <w:rPr>
          <w:rFonts w:asciiTheme="minorHAnsi" w:hAnsiTheme="minorHAnsi"/>
          <w:sz w:val="22"/>
          <w:szCs w:val="22"/>
        </w:rPr>
        <w:lastRenderedPageBreak/>
        <w:t xml:space="preserve">products centers on its ability to </w:t>
      </w:r>
      <w:r w:rsidR="00325E42" w:rsidRPr="00921EE8">
        <w:rPr>
          <w:rFonts w:asciiTheme="minorHAnsi" w:hAnsiTheme="minorHAnsi"/>
          <w:sz w:val="22"/>
          <w:szCs w:val="22"/>
        </w:rPr>
        <w:t>ensure its security</w:t>
      </w:r>
      <w:r w:rsidR="00F94BDB" w:rsidRPr="00921EE8">
        <w:rPr>
          <w:rFonts w:asciiTheme="minorHAnsi" w:hAnsiTheme="minorHAnsi"/>
          <w:sz w:val="22"/>
          <w:szCs w:val="22"/>
        </w:rPr>
        <w:t xml:space="preserve">. </w:t>
      </w:r>
      <w:r w:rsidR="00325E42" w:rsidRPr="00921EE8">
        <w:rPr>
          <w:rFonts w:asciiTheme="minorHAnsi" w:hAnsiTheme="minorHAnsi"/>
          <w:sz w:val="22"/>
          <w:szCs w:val="22"/>
        </w:rPr>
        <w:t xml:space="preserve"> That was particularly true when targeted bench-checks found inherent </w:t>
      </w:r>
      <w:r w:rsidR="001B6ED3" w:rsidRPr="00921EE8">
        <w:rPr>
          <w:rFonts w:asciiTheme="minorHAnsi" w:hAnsiTheme="minorHAnsi"/>
          <w:sz w:val="22"/>
          <w:szCs w:val="22"/>
        </w:rPr>
        <w:t>defects</w:t>
      </w:r>
      <w:r w:rsidR="00325E42" w:rsidRPr="00921EE8">
        <w:rPr>
          <w:rFonts w:asciiTheme="minorHAnsi" w:hAnsiTheme="minorHAnsi"/>
          <w:sz w:val="22"/>
          <w:szCs w:val="22"/>
        </w:rPr>
        <w:t xml:space="preserve"> embedded in products that were acquired from an overseas source. </w:t>
      </w:r>
      <w:r w:rsidR="00C2243F" w:rsidRPr="00921EE8">
        <w:rPr>
          <w:rFonts w:asciiTheme="minorHAnsi" w:hAnsiTheme="minorHAnsi"/>
          <w:sz w:val="22"/>
          <w:szCs w:val="22"/>
        </w:rPr>
        <w:t xml:space="preserve">Thus, </w:t>
      </w:r>
      <w:r w:rsidR="001B6ED3" w:rsidRPr="00921EE8">
        <w:rPr>
          <w:rFonts w:asciiTheme="minorHAnsi" w:hAnsiTheme="minorHAnsi"/>
          <w:sz w:val="22"/>
          <w:szCs w:val="22"/>
        </w:rPr>
        <w:t xml:space="preserve">supply chain </w:t>
      </w:r>
      <w:r w:rsidR="00C2243F" w:rsidRPr="00921EE8">
        <w:rPr>
          <w:rFonts w:asciiTheme="minorHAnsi" w:hAnsiTheme="minorHAnsi"/>
          <w:sz w:val="22"/>
          <w:szCs w:val="22"/>
        </w:rPr>
        <w:t>security is essential</w:t>
      </w:r>
      <w:r w:rsidR="001B6ED3" w:rsidRPr="00921EE8">
        <w:rPr>
          <w:rFonts w:asciiTheme="minorHAnsi" w:hAnsiTheme="minorHAnsi"/>
          <w:sz w:val="22"/>
          <w:szCs w:val="22"/>
        </w:rPr>
        <w:t xml:space="preserve">. </w:t>
      </w:r>
    </w:p>
    <w:p w14:paraId="45D22C1C" w14:textId="71E984FA" w:rsidR="00F94BDB" w:rsidRPr="00921EE8" w:rsidRDefault="001B6ED3" w:rsidP="00921EE8">
      <w:pPr>
        <w:spacing w:after="240" w:line="360" w:lineRule="auto"/>
        <w:rPr>
          <w:rFonts w:asciiTheme="minorHAnsi" w:hAnsiTheme="minorHAnsi"/>
          <w:sz w:val="22"/>
          <w:szCs w:val="22"/>
        </w:rPr>
      </w:pPr>
      <w:r w:rsidRPr="00921EE8">
        <w:rPr>
          <w:rFonts w:asciiTheme="minorHAnsi" w:hAnsiTheme="minorHAnsi"/>
          <w:sz w:val="22"/>
          <w:szCs w:val="22"/>
        </w:rPr>
        <w:t>Where</w:t>
      </w:r>
      <w:r w:rsidR="00C2243F" w:rsidRPr="00921EE8">
        <w:rPr>
          <w:rFonts w:asciiTheme="minorHAnsi" w:hAnsiTheme="minorHAnsi"/>
          <w:sz w:val="22"/>
          <w:szCs w:val="22"/>
        </w:rPr>
        <w:t xml:space="preserve"> the source of the code is </w:t>
      </w:r>
      <w:r w:rsidR="00F94BDB" w:rsidRPr="00921EE8">
        <w:rPr>
          <w:rFonts w:asciiTheme="minorHAnsi" w:hAnsiTheme="minorHAnsi"/>
          <w:sz w:val="22"/>
          <w:szCs w:val="22"/>
        </w:rPr>
        <w:t xml:space="preserve">in doubt, </w:t>
      </w:r>
      <w:r w:rsidR="00945926" w:rsidRPr="00921EE8">
        <w:rPr>
          <w:rFonts w:asciiTheme="minorHAnsi" w:hAnsiTheme="minorHAnsi"/>
          <w:sz w:val="22"/>
          <w:szCs w:val="22"/>
        </w:rPr>
        <w:t>Heavy Metal Technology</w:t>
      </w:r>
      <w:r w:rsidR="00F94BDB" w:rsidRPr="00921EE8">
        <w:rPr>
          <w:rFonts w:asciiTheme="minorHAnsi" w:hAnsiTheme="minorHAnsi"/>
          <w:sz w:val="22"/>
          <w:szCs w:val="22"/>
        </w:rPr>
        <w:t xml:space="preserve"> will not hesitate to build the necessary components in-house. </w:t>
      </w:r>
      <w:r w:rsidR="004A6772">
        <w:rPr>
          <w:rFonts w:asciiTheme="minorHAnsi" w:hAnsiTheme="minorHAnsi"/>
          <w:sz w:val="22"/>
          <w:szCs w:val="22"/>
        </w:rPr>
        <w:t xml:space="preserve">The </w:t>
      </w:r>
      <w:r w:rsidR="00945926" w:rsidRPr="00921EE8">
        <w:rPr>
          <w:rFonts w:asciiTheme="minorHAnsi" w:hAnsiTheme="minorHAnsi"/>
          <w:sz w:val="22"/>
          <w:szCs w:val="22"/>
        </w:rPr>
        <w:t>Heavy Metal Technology</w:t>
      </w:r>
      <w:r w:rsidR="00F94BDB" w:rsidRPr="00921EE8">
        <w:rPr>
          <w:rFonts w:asciiTheme="minorHAnsi" w:hAnsiTheme="minorHAnsi"/>
          <w:sz w:val="22"/>
          <w:szCs w:val="22"/>
        </w:rPr>
        <w:t xml:space="preserve"> rule of thumb is that if the function is unimportant, COTS will do. If there’s an actual or de facto </w:t>
      </w:r>
      <w:r w:rsidR="00C2243F" w:rsidRPr="00921EE8">
        <w:rPr>
          <w:rFonts w:asciiTheme="minorHAnsi" w:hAnsiTheme="minorHAnsi"/>
          <w:sz w:val="22"/>
          <w:szCs w:val="22"/>
        </w:rPr>
        <w:t>security requirement</w:t>
      </w:r>
      <w:r w:rsidR="00F94BDB" w:rsidRPr="00921EE8">
        <w:rPr>
          <w:rFonts w:asciiTheme="minorHAnsi" w:hAnsiTheme="minorHAnsi"/>
          <w:sz w:val="22"/>
          <w:szCs w:val="22"/>
        </w:rPr>
        <w:t xml:space="preserve"> for some aspect of the system, </w:t>
      </w:r>
      <w:r w:rsidR="00462D0F" w:rsidRPr="00921EE8">
        <w:rPr>
          <w:rFonts w:asciiTheme="minorHAnsi" w:hAnsiTheme="minorHAnsi"/>
          <w:sz w:val="22"/>
          <w:szCs w:val="22"/>
        </w:rPr>
        <w:t xml:space="preserve">the </w:t>
      </w:r>
      <w:r w:rsidR="00F94BDB" w:rsidRPr="00921EE8">
        <w:rPr>
          <w:rFonts w:asciiTheme="minorHAnsi" w:hAnsiTheme="minorHAnsi"/>
          <w:sz w:val="22"/>
          <w:szCs w:val="22"/>
        </w:rPr>
        <w:t xml:space="preserve">COTS </w:t>
      </w:r>
      <w:r w:rsidR="00462D0F" w:rsidRPr="00921EE8">
        <w:rPr>
          <w:rFonts w:asciiTheme="minorHAnsi" w:hAnsiTheme="minorHAnsi"/>
          <w:sz w:val="22"/>
          <w:szCs w:val="22"/>
        </w:rPr>
        <w:t xml:space="preserve">product will have to be proven secure. </w:t>
      </w:r>
      <w:r w:rsidR="00F94BDB" w:rsidRPr="00921EE8">
        <w:rPr>
          <w:rFonts w:asciiTheme="minorHAnsi" w:hAnsiTheme="minorHAnsi"/>
          <w:sz w:val="22"/>
          <w:szCs w:val="22"/>
        </w:rPr>
        <w:t>Otherwise, that component is a strong candidate for in-house implementation.</w:t>
      </w:r>
    </w:p>
    <w:p w14:paraId="45D22C1D" w14:textId="77777777" w:rsidR="00F94BDB" w:rsidRPr="004A6772" w:rsidRDefault="00F94BDB" w:rsidP="00921EE8">
      <w:pPr>
        <w:spacing w:after="240" w:line="360" w:lineRule="auto"/>
        <w:rPr>
          <w:rFonts w:asciiTheme="minorHAnsi" w:hAnsiTheme="minorHAnsi"/>
          <w:b/>
          <w:sz w:val="22"/>
          <w:szCs w:val="22"/>
        </w:rPr>
      </w:pPr>
      <w:r w:rsidRPr="004A6772">
        <w:rPr>
          <w:rFonts w:asciiTheme="minorHAnsi" w:hAnsiTheme="minorHAnsi"/>
          <w:b/>
          <w:sz w:val="22"/>
          <w:szCs w:val="22"/>
        </w:rPr>
        <w:t>Data Collection, Metrics, and Tracking</w:t>
      </w:r>
    </w:p>
    <w:p w14:paraId="45D22C1E" w14:textId="78346A2F" w:rsidR="00F71C6E" w:rsidRPr="00921EE8" w:rsidRDefault="00945926" w:rsidP="00921EE8">
      <w:pPr>
        <w:spacing w:after="240" w:line="360" w:lineRule="auto"/>
        <w:rPr>
          <w:rFonts w:asciiTheme="minorHAnsi" w:hAnsiTheme="minorHAnsi"/>
          <w:sz w:val="22"/>
          <w:szCs w:val="22"/>
        </w:rPr>
      </w:pPr>
      <w:r w:rsidRPr="00921EE8">
        <w:rPr>
          <w:rFonts w:asciiTheme="minorHAnsi" w:hAnsiTheme="minorHAnsi"/>
          <w:sz w:val="22"/>
          <w:szCs w:val="22"/>
        </w:rPr>
        <w:t>Heavy Metal Technology</w:t>
      </w:r>
      <w:r w:rsidR="004A6772">
        <w:rPr>
          <w:rFonts w:asciiTheme="minorHAnsi" w:hAnsiTheme="minorHAnsi"/>
          <w:sz w:val="22"/>
          <w:szCs w:val="22"/>
        </w:rPr>
        <w:t xml:space="preserve"> uses metrics as a key </w:t>
      </w:r>
      <w:r w:rsidR="00F94BDB" w:rsidRPr="00921EE8">
        <w:rPr>
          <w:rFonts w:asciiTheme="minorHAnsi" w:hAnsiTheme="minorHAnsi"/>
          <w:sz w:val="22"/>
          <w:szCs w:val="22"/>
        </w:rPr>
        <w:t xml:space="preserve">planning tool. For each </w:t>
      </w:r>
      <w:r w:rsidR="001B6ED3" w:rsidRPr="00921EE8">
        <w:rPr>
          <w:rFonts w:asciiTheme="minorHAnsi" w:hAnsiTheme="minorHAnsi"/>
          <w:sz w:val="22"/>
          <w:szCs w:val="22"/>
        </w:rPr>
        <w:t>critical software</w:t>
      </w:r>
      <w:r w:rsidR="00F71C6E" w:rsidRPr="00921EE8">
        <w:rPr>
          <w:rFonts w:asciiTheme="minorHAnsi" w:hAnsiTheme="minorHAnsi"/>
          <w:sz w:val="22"/>
          <w:szCs w:val="22"/>
        </w:rPr>
        <w:t xml:space="preserve"> item in its inventory</w:t>
      </w:r>
      <w:r w:rsidR="00DB2DE5" w:rsidRPr="00921EE8">
        <w:rPr>
          <w:rFonts w:asciiTheme="minorHAnsi" w:hAnsiTheme="minorHAnsi"/>
          <w:sz w:val="22"/>
          <w:szCs w:val="22"/>
        </w:rPr>
        <w:t>,</w:t>
      </w:r>
      <w:r w:rsidR="00F71C6E" w:rsidRPr="00921EE8">
        <w:rPr>
          <w:rFonts w:asciiTheme="minorHAnsi" w:hAnsiTheme="minorHAnsi"/>
          <w:sz w:val="22"/>
          <w:szCs w:val="22"/>
        </w:rPr>
        <w:t xml:space="preserve"> </w:t>
      </w:r>
      <w:r w:rsidRPr="00921EE8">
        <w:rPr>
          <w:rFonts w:asciiTheme="minorHAnsi" w:hAnsiTheme="minorHAnsi"/>
          <w:sz w:val="22"/>
          <w:szCs w:val="22"/>
        </w:rPr>
        <w:t>Heavy Metal Technology</w:t>
      </w:r>
      <w:r w:rsidR="00F94BDB" w:rsidRPr="00921EE8">
        <w:rPr>
          <w:rFonts w:asciiTheme="minorHAnsi" w:hAnsiTheme="minorHAnsi"/>
          <w:sz w:val="22"/>
          <w:szCs w:val="22"/>
        </w:rPr>
        <w:t xml:space="preserve"> measures the</w:t>
      </w:r>
      <w:r w:rsidR="00DB2DE5" w:rsidRPr="00921EE8">
        <w:rPr>
          <w:rFonts w:asciiTheme="minorHAnsi" w:hAnsiTheme="minorHAnsi"/>
          <w:sz w:val="22"/>
          <w:szCs w:val="22"/>
        </w:rPr>
        <w:t>:</w:t>
      </w:r>
      <w:r w:rsidR="00F71C6E" w:rsidRPr="00921EE8">
        <w:rPr>
          <w:rFonts w:asciiTheme="minorHAnsi" w:hAnsiTheme="minorHAnsi"/>
          <w:sz w:val="22"/>
          <w:szCs w:val="22"/>
        </w:rPr>
        <w:t xml:space="preserve"> </w:t>
      </w:r>
    </w:p>
    <w:p w14:paraId="45D22C1F" w14:textId="77777777" w:rsidR="00F94BDB" w:rsidRPr="00F9006B" w:rsidRDefault="00DB2DE5" w:rsidP="00F9006B">
      <w:pPr>
        <w:pStyle w:val="ListParagraph"/>
        <w:numPr>
          <w:ilvl w:val="0"/>
          <w:numId w:val="38"/>
        </w:numPr>
        <w:spacing w:after="240" w:line="360" w:lineRule="auto"/>
        <w:rPr>
          <w:rFonts w:asciiTheme="minorHAnsi" w:hAnsiTheme="minorHAnsi"/>
          <w:sz w:val="22"/>
          <w:szCs w:val="22"/>
        </w:rPr>
      </w:pPr>
      <w:r w:rsidRPr="00F9006B">
        <w:rPr>
          <w:rFonts w:asciiTheme="minorHAnsi" w:hAnsiTheme="minorHAnsi"/>
          <w:sz w:val="22"/>
          <w:szCs w:val="22"/>
        </w:rPr>
        <w:t>Projec</w:t>
      </w:r>
      <w:r w:rsidR="00F71C6E" w:rsidRPr="00F9006B">
        <w:rPr>
          <w:rFonts w:asciiTheme="minorHAnsi" w:hAnsiTheme="minorHAnsi"/>
          <w:sz w:val="22"/>
          <w:szCs w:val="22"/>
        </w:rPr>
        <w:t xml:space="preserve">ted number of </w:t>
      </w:r>
      <w:r w:rsidRPr="00F9006B">
        <w:rPr>
          <w:rFonts w:asciiTheme="minorHAnsi" w:hAnsiTheme="minorHAnsi"/>
          <w:sz w:val="22"/>
          <w:szCs w:val="22"/>
        </w:rPr>
        <w:t>threat</w:t>
      </w:r>
      <w:r w:rsidR="00F71C6E" w:rsidRPr="00F9006B">
        <w:rPr>
          <w:rFonts w:asciiTheme="minorHAnsi" w:hAnsiTheme="minorHAnsi"/>
          <w:sz w:val="22"/>
          <w:szCs w:val="22"/>
        </w:rPr>
        <w:t>s</w:t>
      </w:r>
      <w:r w:rsidRPr="00F9006B">
        <w:rPr>
          <w:rFonts w:asciiTheme="minorHAnsi" w:hAnsiTheme="minorHAnsi"/>
          <w:sz w:val="22"/>
          <w:szCs w:val="22"/>
        </w:rPr>
        <w:t xml:space="preserve"> with impact</w:t>
      </w:r>
      <w:r w:rsidR="00F71C6E" w:rsidRPr="00F9006B">
        <w:rPr>
          <w:rFonts w:asciiTheme="minorHAnsi" w:hAnsiTheme="minorHAnsi"/>
          <w:sz w:val="22"/>
          <w:szCs w:val="22"/>
        </w:rPr>
        <w:t xml:space="preserve"> </w:t>
      </w:r>
      <w:r w:rsidRPr="00F9006B">
        <w:rPr>
          <w:rFonts w:asciiTheme="minorHAnsi" w:hAnsiTheme="minorHAnsi"/>
          <w:sz w:val="22"/>
          <w:szCs w:val="22"/>
        </w:rPr>
        <w:t>(as likelihood percent)</w:t>
      </w:r>
    </w:p>
    <w:p w14:paraId="45D22C20" w14:textId="77777777" w:rsidR="00DB2DE5" w:rsidRPr="00F9006B" w:rsidRDefault="00DB2DE5" w:rsidP="00F9006B">
      <w:pPr>
        <w:pStyle w:val="ListParagraph"/>
        <w:numPr>
          <w:ilvl w:val="0"/>
          <w:numId w:val="38"/>
        </w:numPr>
        <w:spacing w:after="240" w:line="360" w:lineRule="auto"/>
        <w:rPr>
          <w:rFonts w:asciiTheme="minorHAnsi" w:hAnsiTheme="minorHAnsi"/>
          <w:sz w:val="22"/>
          <w:szCs w:val="22"/>
        </w:rPr>
      </w:pPr>
      <w:r w:rsidRPr="00F9006B">
        <w:rPr>
          <w:rFonts w:asciiTheme="minorHAnsi" w:hAnsiTheme="minorHAnsi"/>
          <w:sz w:val="22"/>
          <w:szCs w:val="22"/>
        </w:rPr>
        <w:t>New threats identified (as frequency)</w:t>
      </w:r>
    </w:p>
    <w:p w14:paraId="45D22C21" w14:textId="77777777" w:rsidR="00F94BDB" w:rsidRPr="00F9006B" w:rsidRDefault="00F71C6E" w:rsidP="00F9006B">
      <w:pPr>
        <w:pStyle w:val="ListParagraph"/>
        <w:numPr>
          <w:ilvl w:val="0"/>
          <w:numId w:val="38"/>
        </w:numPr>
        <w:spacing w:after="240" w:line="360" w:lineRule="auto"/>
        <w:rPr>
          <w:rFonts w:asciiTheme="minorHAnsi" w:hAnsiTheme="minorHAnsi"/>
          <w:sz w:val="22"/>
          <w:szCs w:val="22"/>
        </w:rPr>
      </w:pPr>
      <w:r w:rsidRPr="00F9006B">
        <w:rPr>
          <w:rFonts w:asciiTheme="minorHAnsi" w:hAnsiTheme="minorHAnsi"/>
          <w:sz w:val="22"/>
          <w:szCs w:val="22"/>
        </w:rPr>
        <w:t>A</w:t>
      </w:r>
      <w:r w:rsidR="00F94BDB" w:rsidRPr="00F9006B">
        <w:rPr>
          <w:rFonts w:asciiTheme="minorHAnsi" w:hAnsiTheme="minorHAnsi"/>
          <w:sz w:val="22"/>
          <w:szCs w:val="22"/>
        </w:rPr>
        <w:t xml:space="preserve">ctual number of </w:t>
      </w:r>
      <w:r w:rsidRPr="00F9006B">
        <w:rPr>
          <w:rFonts w:asciiTheme="minorHAnsi" w:hAnsiTheme="minorHAnsi"/>
          <w:sz w:val="22"/>
          <w:szCs w:val="22"/>
        </w:rPr>
        <w:t xml:space="preserve">incidents </w:t>
      </w:r>
      <w:r w:rsidR="00DB2DE5" w:rsidRPr="00F9006B">
        <w:rPr>
          <w:rFonts w:asciiTheme="minorHAnsi" w:hAnsiTheme="minorHAnsi"/>
          <w:sz w:val="22"/>
          <w:szCs w:val="22"/>
        </w:rPr>
        <w:t>(as count)</w:t>
      </w:r>
    </w:p>
    <w:p w14:paraId="45D22C22" w14:textId="60B0ECDA" w:rsidR="00F94BDB" w:rsidRPr="00F9006B" w:rsidRDefault="004A6772" w:rsidP="00F9006B">
      <w:pPr>
        <w:pStyle w:val="ListParagraph"/>
        <w:numPr>
          <w:ilvl w:val="0"/>
          <w:numId w:val="38"/>
        </w:numPr>
        <w:spacing w:after="240" w:line="360" w:lineRule="auto"/>
        <w:rPr>
          <w:rFonts w:asciiTheme="minorHAnsi" w:hAnsiTheme="minorHAnsi"/>
          <w:sz w:val="22"/>
          <w:szCs w:val="22"/>
        </w:rPr>
      </w:pPr>
      <w:r>
        <w:rPr>
          <w:rFonts w:asciiTheme="minorHAnsi" w:hAnsiTheme="minorHAnsi"/>
          <w:sz w:val="22"/>
          <w:szCs w:val="22"/>
        </w:rPr>
        <w:t>Time/d</w:t>
      </w:r>
      <w:r w:rsidR="00F71C6E" w:rsidRPr="00F9006B">
        <w:rPr>
          <w:rFonts w:asciiTheme="minorHAnsi" w:hAnsiTheme="minorHAnsi"/>
          <w:sz w:val="22"/>
          <w:szCs w:val="22"/>
        </w:rPr>
        <w:t>ate of</w:t>
      </w:r>
      <w:r>
        <w:rPr>
          <w:rFonts w:asciiTheme="minorHAnsi" w:hAnsiTheme="minorHAnsi"/>
          <w:sz w:val="22"/>
          <w:szCs w:val="22"/>
        </w:rPr>
        <w:t xml:space="preserve"> the</w:t>
      </w:r>
      <w:r w:rsidR="00F71C6E" w:rsidRPr="00F9006B">
        <w:rPr>
          <w:rFonts w:asciiTheme="minorHAnsi" w:hAnsiTheme="minorHAnsi"/>
          <w:sz w:val="22"/>
          <w:szCs w:val="22"/>
        </w:rPr>
        <w:t xml:space="preserve"> </w:t>
      </w:r>
      <w:r w:rsidR="00DB2DE5" w:rsidRPr="00F9006B">
        <w:rPr>
          <w:rFonts w:asciiTheme="minorHAnsi" w:hAnsiTheme="minorHAnsi"/>
          <w:sz w:val="22"/>
          <w:szCs w:val="22"/>
        </w:rPr>
        <w:t>incident</w:t>
      </w:r>
    </w:p>
    <w:p w14:paraId="45D22C23" w14:textId="7E7B5E8D" w:rsidR="00DB2DE5" w:rsidRPr="00F9006B" w:rsidRDefault="00DB2DE5" w:rsidP="00F9006B">
      <w:pPr>
        <w:pStyle w:val="ListParagraph"/>
        <w:numPr>
          <w:ilvl w:val="0"/>
          <w:numId w:val="38"/>
        </w:numPr>
        <w:spacing w:after="240" w:line="360" w:lineRule="auto"/>
        <w:rPr>
          <w:rFonts w:asciiTheme="minorHAnsi" w:hAnsiTheme="minorHAnsi"/>
          <w:sz w:val="22"/>
          <w:szCs w:val="22"/>
        </w:rPr>
      </w:pPr>
      <w:r w:rsidRPr="00F9006B">
        <w:rPr>
          <w:rFonts w:asciiTheme="minorHAnsi" w:hAnsiTheme="minorHAnsi"/>
          <w:sz w:val="22"/>
          <w:szCs w:val="22"/>
        </w:rPr>
        <w:t xml:space="preserve">Cost of </w:t>
      </w:r>
      <w:r w:rsidR="004A6772">
        <w:rPr>
          <w:rFonts w:asciiTheme="minorHAnsi" w:hAnsiTheme="minorHAnsi"/>
          <w:sz w:val="22"/>
          <w:szCs w:val="22"/>
        </w:rPr>
        <w:t xml:space="preserve">the </w:t>
      </w:r>
      <w:r w:rsidRPr="00F9006B">
        <w:rPr>
          <w:rFonts w:asciiTheme="minorHAnsi" w:hAnsiTheme="minorHAnsi"/>
          <w:sz w:val="22"/>
          <w:szCs w:val="22"/>
        </w:rPr>
        <w:t>incident</w:t>
      </w:r>
    </w:p>
    <w:p w14:paraId="45D22C24" w14:textId="77777777" w:rsidR="00F94BDB" w:rsidRPr="00F9006B" w:rsidRDefault="00F71C6E" w:rsidP="00F9006B">
      <w:pPr>
        <w:pStyle w:val="ListParagraph"/>
        <w:numPr>
          <w:ilvl w:val="0"/>
          <w:numId w:val="38"/>
        </w:numPr>
        <w:spacing w:after="240" w:line="360" w:lineRule="auto"/>
        <w:rPr>
          <w:rFonts w:asciiTheme="minorHAnsi" w:hAnsiTheme="minorHAnsi"/>
          <w:sz w:val="22"/>
          <w:szCs w:val="22"/>
        </w:rPr>
      </w:pPr>
      <w:r w:rsidRPr="00F9006B">
        <w:rPr>
          <w:rFonts w:asciiTheme="minorHAnsi" w:hAnsiTheme="minorHAnsi"/>
          <w:sz w:val="22"/>
          <w:szCs w:val="22"/>
        </w:rPr>
        <w:t xml:space="preserve">Violations involving staff </w:t>
      </w:r>
      <w:r w:rsidR="00DB2DE5" w:rsidRPr="00F9006B">
        <w:rPr>
          <w:rFonts w:asciiTheme="minorHAnsi" w:hAnsiTheme="minorHAnsi"/>
          <w:sz w:val="22"/>
          <w:szCs w:val="22"/>
        </w:rPr>
        <w:t>(as incident count)</w:t>
      </w:r>
    </w:p>
    <w:p w14:paraId="45D22C25" w14:textId="77777777" w:rsidR="00F94BDB" w:rsidRPr="00F9006B" w:rsidRDefault="00DB2DE5" w:rsidP="00F9006B">
      <w:pPr>
        <w:pStyle w:val="ListParagraph"/>
        <w:numPr>
          <w:ilvl w:val="0"/>
          <w:numId w:val="38"/>
        </w:numPr>
        <w:spacing w:after="240" w:line="360" w:lineRule="auto"/>
        <w:rPr>
          <w:rFonts w:asciiTheme="minorHAnsi" w:hAnsiTheme="minorHAnsi"/>
          <w:sz w:val="22"/>
          <w:szCs w:val="22"/>
        </w:rPr>
      </w:pPr>
      <w:r w:rsidRPr="00F9006B">
        <w:rPr>
          <w:rFonts w:asciiTheme="minorHAnsi" w:hAnsiTheme="minorHAnsi"/>
          <w:sz w:val="22"/>
          <w:szCs w:val="22"/>
        </w:rPr>
        <w:t>N</w:t>
      </w:r>
      <w:r w:rsidR="00F94BDB" w:rsidRPr="00F9006B">
        <w:rPr>
          <w:rFonts w:asciiTheme="minorHAnsi" w:hAnsiTheme="minorHAnsi"/>
          <w:sz w:val="22"/>
          <w:szCs w:val="22"/>
        </w:rPr>
        <w:t xml:space="preserve">umber of </w:t>
      </w:r>
      <w:r w:rsidRPr="00F9006B">
        <w:rPr>
          <w:rFonts w:asciiTheme="minorHAnsi" w:hAnsiTheme="minorHAnsi"/>
          <w:sz w:val="22"/>
          <w:szCs w:val="22"/>
        </w:rPr>
        <w:t>software defects reported (as count)</w:t>
      </w:r>
    </w:p>
    <w:p w14:paraId="45D22C26" w14:textId="77777777" w:rsidR="00F94BDB" w:rsidRPr="00F9006B" w:rsidRDefault="00DB2DE5" w:rsidP="00F9006B">
      <w:pPr>
        <w:pStyle w:val="ListParagraph"/>
        <w:numPr>
          <w:ilvl w:val="0"/>
          <w:numId w:val="38"/>
        </w:numPr>
        <w:spacing w:after="240" w:line="360" w:lineRule="auto"/>
        <w:rPr>
          <w:rFonts w:asciiTheme="minorHAnsi" w:hAnsiTheme="minorHAnsi"/>
          <w:sz w:val="22"/>
          <w:szCs w:val="22"/>
        </w:rPr>
      </w:pPr>
      <w:r w:rsidRPr="00F9006B">
        <w:rPr>
          <w:rFonts w:asciiTheme="minorHAnsi" w:hAnsiTheme="minorHAnsi"/>
          <w:sz w:val="22"/>
          <w:szCs w:val="22"/>
        </w:rPr>
        <w:t>N</w:t>
      </w:r>
      <w:r w:rsidR="00F94BDB" w:rsidRPr="00F9006B">
        <w:rPr>
          <w:rFonts w:asciiTheme="minorHAnsi" w:hAnsiTheme="minorHAnsi"/>
          <w:sz w:val="22"/>
          <w:szCs w:val="22"/>
        </w:rPr>
        <w:t xml:space="preserve">umber of </w:t>
      </w:r>
      <w:r w:rsidRPr="00F9006B">
        <w:rPr>
          <w:rFonts w:asciiTheme="minorHAnsi" w:hAnsiTheme="minorHAnsi"/>
          <w:sz w:val="22"/>
          <w:szCs w:val="22"/>
        </w:rPr>
        <w:t>software defects repaired (as percent)</w:t>
      </w:r>
    </w:p>
    <w:p w14:paraId="45D22C27" w14:textId="77777777" w:rsidR="00F94BDB" w:rsidRPr="00F9006B" w:rsidRDefault="00DB2DE5" w:rsidP="00F9006B">
      <w:pPr>
        <w:pStyle w:val="ListParagraph"/>
        <w:numPr>
          <w:ilvl w:val="0"/>
          <w:numId w:val="38"/>
        </w:numPr>
        <w:spacing w:after="240" w:line="360" w:lineRule="auto"/>
        <w:rPr>
          <w:rFonts w:asciiTheme="minorHAnsi" w:hAnsiTheme="minorHAnsi"/>
          <w:sz w:val="22"/>
          <w:szCs w:val="22"/>
        </w:rPr>
      </w:pPr>
      <w:r w:rsidRPr="00F9006B">
        <w:rPr>
          <w:rFonts w:asciiTheme="minorHAnsi" w:hAnsiTheme="minorHAnsi"/>
          <w:sz w:val="22"/>
          <w:szCs w:val="22"/>
        </w:rPr>
        <w:t>Cost of repair</w:t>
      </w:r>
    </w:p>
    <w:p w14:paraId="45D22C28" w14:textId="77777777" w:rsidR="00F94BDB" w:rsidRPr="00F9006B" w:rsidRDefault="00F94BDB" w:rsidP="00921EE8">
      <w:pPr>
        <w:spacing w:after="240" w:line="360" w:lineRule="auto"/>
        <w:rPr>
          <w:rFonts w:asciiTheme="minorHAnsi" w:hAnsiTheme="minorHAnsi"/>
          <w:b/>
          <w:sz w:val="22"/>
          <w:szCs w:val="22"/>
        </w:rPr>
      </w:pPr>
      <w:r w:rsidRPr="00F9006B">
        <w:rPr>
          <w:rFonts w:asciiTheme="minorHAnsi" w:hAnsiTheme="minorHAnsi"/>
          <w:b/>
          <w:sz w:val="22"/>
          <w:szCs w:val="22"/>
        </w:rPr>
        <w:t>Structuring the Organization</w:t>
      </w:r>
    </w:p>
    <w:p w14:paraId="45D22C29" w14:textId="62562161" w:rsidR="001B6ED3" w:rsidRPr="00921EE8" w:rsidRDefault="00F94BDB" w:rsidP="00921EE8">
      <w:pPr>
        <w:spacing w:after="240" w:line="360" w:lineRule="auto"/>
        <w:rPr>
          <w:rFonts w:asciiTheme="minorHAnsi" w:hAnsiTheme="minorHAnsi"/>
          <w:sz w:val="22"/>
          <w:szCs w:val="22"/>
        </w:rPr>
      </w:pPr>
      <w:r w:rsidRPr="00921EE8">
        <w:rPr>
          <w:rFonts w:asciiTheme="minorHAnsi" w:hAnsiTheme="minorHAnsi"/>
          <w:sz w:val="22"/>
          <w:szCs w:val="22"/>
        </w:rPr>
        <w:t xml:space="preserve">In order to </w:t>
      </w:r>
      <w:r w:rsidR="00DB2DE5" w:rsidRPr="00921EE8">
        <w:rPr>
          <w:rFonts w:asciiTheme="minorHAnsi" w:hAnsiTheme="minorHAnsi"/>
          <w:sz w:val="22"/>
          <w:szCs w:val="22"/>
        </w:rPr>
        <w:t xml:space="preserve">maintain up-to-date </w:t>
      </w:r>
      <w:r w:rsidR="00AC6114" w:rsidRPr="00921EE8">
        <w:rPr>
          <w:rFonts w:asciiTheme="minorHAnsi" w:hAnsiTheme="minorHAnsi"/>
          <w:sz w:val="22"/>
          <w:szCs w:val="22"/>
        </w:rPr>
        <w:t xml:space="preserve">planning, </w:t>
      </w:r>
      <w:r w:rsidR="00DB2DE5" w:rsidRPr="00921EE8">
        <w:rPr>
          <w:rFonts w:asciiTheme="minorHAnsi" w:hAnsiTheme="minorHAnsi"/>
          <w:sz w:val="22"/>
          <w:szCs w:val="22"/>
        </w:rPr>
        <w:t>documentation</w:t>
      </w:r>
      <w:r w:rsidR="004A6772">
        <w:rPr>
          <w:rFonts w:asciiTheme="minorHAnsi" w:hAnsiTheme="minorHAnsi"/>
          <w:sz w:val="22"/>
          <w:szCs w:val="22"/>
        </w:rPr>
        <w:t>,</w:t>
      </w:r>
      <w:r w:rsidR="00DB2DE5" w:rsidRPr="00921EE8">
        <w:rPr>
          <w:rFonts w:asciiTheme="minorHAnsi" w:hAnsiTheme="minorHAnsi"/>
          <w:sz w:val="22"/>
          <w:szCs w:val="22"/>
        </w:rPr>
        <w:t xml:space="preserve"> and oversight of </w:t>
      </w:r>
      <w:r w:rsidR="00AC6114" w:rsidRPr="00921EE8">
        <w:rPr>
          <w:rFonts w:asciiTheme="minorHAnsi" w:hAnsiTheme="minorHAnsi"/>
          <w:sz w:val="22"/>
          <w:szCs w:val="22"/>
        </w:rPr>
        <w:t xml:space="preserve">organization-wide </w:t>
      </w:r>
      <w:r w:rsidR="004A6772">
        <w:rPr>
          <w:rFonts w:asciiTheme="minorHAnsi" w:hAnsiTheme="minorHAnsi"/>
          <w:sz w:val="22"/>
          <w:szCs w:val="22"/>
        </w:rPr>
        <w:t>security policies</w:t>
      </w:r>
      <w:r w:rsidR="00DB2DE5" w:rsidRPr="00921EE8">
        <w:rPr>
          <w:rFonts w:asciiTheme="minorHAnsi" w:hAnsiTheme="minorHAnsi"/>
          <w:sz w:val="22"/>
          <w:szCs w:val="22"/>
        </w:rPr>
        <w:t xml:space="preserve"> and procedure</w:t>
      </w:r>
      <w:r w:rsidR="004A6772">
        <w:rPr>
          <w:rFonts w:asciiTheme="minorHAnsi" w:hAnsiTheme="minorHAnsi"/>
          <w:sz w:val="22"/>
          <w:szCs w:val="22"/>
        </w:rPr>
        <w:t>s</w:t>
      </w:r>
      <w:r w:rsidR="00DB2DE5" w:rsidRPr="00921EE8">
        <w:rPr>
          <w:rFonts w:asciiTheme="minorHAnsi" w:hAnsiTheme="minorHAnsi"/>
          <w:sz w:val="22"/>
          <w:szCs w:val="22"/>
        </w:rPr>
        <w:t xml:space="preserve">, </w:t>
      </w:r>
      <w:r w:rsidR="00945926" w:rsidRPr="00921EE8">
        <w:rPr>
          <w:rFonts w:asciiTheme="minorHAnsi" w:hAnsiTheme="minorHAnsi"/>
          <w:sz w:val="22"/>
          <w:szCs w:val="22"/>
        </w:rPr>
        <w:t>Heavy Metal</w:t>
      </w:r>
      <w:r w:rsidR="00DB2DE5" w:rsidRPr="00921EE8">
        <w:rPr>
          <w:rFonts w:asciiTheme="minorHAnsi" w:hAnsiTheme="minorHAnsi"/>
          <w:sz w:val="22"/>
          <w:szCs w:val="22"/>
        </w:rPr>
        <w:t xml:space="preserve"> has formalized an executive management team and various ad-hoc task teams</w:t>
      </w:r>
      <w:r w:rsidR="00AC6114" w:rsidRPr="00921EE8">
        <w:rPr>
          <w:rFonts w:asciiTheme="minorHAnsi" w:hAnsiTheme="minorHAnsi"/>
          <w:sz w:val="22"/>
          <w:szCs w:val="22"/>
        </w:rPr>
        <w:t>,</w:t>
      </w:r>
      <w:r w:rsidR="00DB2DE5" w:rsidRPr="00921EE8">
        <w:rPr>
          <w:rFonts w:asciiTheme="minorHAnsi" w:hAnsiTheme="minorHAnsi"/>
          <w:sz w:val="22"/>
          <w:szCs w:val="22"/>
        </w:rPr>
        <w:t xml:space="preserve"> </w:t>
      </w:r>
      <w:r w:rsidR="004A6772">
        <w:rPr>
          <w:rFonts w:asciiTheme="minorHAnsi" w:hAnsiTheme="minorHAnsi"/>
          <w:sz w:val="22"/>
          <w:szCs w:val="22"/>
        </w:rPr>
        <w:t>who</w:t>
      </w:r>
      <w:r w:rsidRPr="00921EE8">
        <w:rPr>
          <w:rFonts w:asciiTheme="minorHAnsi" w:hAnsiTheme="minorHAnsi"/>
          <w:sz w:val="22"/>
          <w:szCs w:val="22"/>
        </w:rPr>
        <w:t xml:space="preserve"> report to the </w:t>
      </w:r>
      <w:r w:rsidR="00AC6114" w:rsidRPr="00921EE8">
        <w:rPr>
          <w:rFonts w:asciiTheme="minorHAnsi" w:hAnsiTheme="minorHAnsi"/>
          <w:sz w:val="22"/>
          <w:szCs w:val="22"/>
        </w:rPr>
        <w:t>Chief Executive Officer of the company. In some instances, for specific technology decisions</w:t>
      </w:r>
      <w:r w:rsidR="004A6772">
        <w:rPr>
          <w:rFonts w:asciiTheme="minorHAnsi" w:hAnsiTheme="minorHAnsi"/>
          <w:sz w:val="22"/>
          <w:szCs w:val="22"/>
        </w:rPr>
        <w:t>,</w:t>
      </w:r>
      <w:r w:rsidR="00AC6114" w:rsidRPr="00921EE8">
        <w:rPr>
          <w:rFonts w:asciiTheme="minorHAnsi" w:hAnsiTheme="minorHAnsi"/>
          <w:sz w:val="22"/>
          <w:szCs w:val="22"/>
        </w:rPr>
        <w:t xml:space="preserve"> the teams report to the Chief Information Officer.</w:t>
      </w:r>
      <w:r w:rsidRPr="00921EE8">
        <w:rPr>
          <w:rFonts w:asciiTheme="minorHAnsi" w:hAnsiTheme="minorHAnsi"/>
          <w:sz w:val="22"/>
          <w:szCs w:val="22"/>
        </w:rPr>
        <w:t xml:space="preserve"> </w:t>
      </w:r>
    </w:p>
    <w:p w14:paraId="45D22C2A" w14:textId="1C769616" w:rsidR="00F94BDB" w:rsidRPr="00921EE8" w:rsidRDefault="00945926" w:rsidP="00921EE8">
      <w:pPr>
        <w:spacing w:after="240" w:line="360" w:lineRule="auto"/>
        <w:rPr>
          <w:rFonts w:asciiTheme="minorHAnsi" w:hAnsiTheme="minorHAnsi"/>
          <w:sz w:val="22"/>
          <w:szCs w:val="22"/>
        </w:rPr>
      </w:pPr>
      <w:r w:rsidRPr="00921EE8">
        <w:rPr>
          <w:rFonts w:asciiTheme="minorHAnsi" w:hAnsiTheme="minorHAnsi"/>
          <w:sz w:val="22"/>
          <w:szCs w:val="22"/>
        </w:rPr>
        <w:t>Heavy Metal Technology</w:t>
      </w:r>
      <w:r w:rsidR="00F94BDB" w:rsidRPr="00921EE8">
        <w:rPr>
          <w:rFonts w:asciiTheme="minorHAnsi" w:hAnsiTheme="minorHAnsi"/>
          <w:sz w:val="22"/>
          <w:szCs w:val="22"/>
        </w:rPr>
        <w:t xml:space="preserve"> has allocated </w:t>
      </w:r>
      <w:r w:rsidR="00AC6114" w:rsidRPr="00921EE8">
        <w:rPr>
          <w:rFonts w:asciiTheme="minorHAnsi" w:hAnsiTheme="minorHAnsi"/>
          <w:sz w:val="22"/>
          <w:szCs w:val="22"/>
        </w:rPr>
        <w:t>a small percentage of its support</w:t>
      </w:r>
      <w:r w:rsidR="00F94BDB" w:rsidRPr="00921EE8">
        <w:rPr>
          <w:rFonts w:asciiTheme="minorHAnsi" w:hAnsiTheme="minorHAnsi"/>
          <w:sz w:val="22"/>
          <w:szCs w:val="22"/>
        </w:rPr>
        <w:t xml:space="preserve"> staff resources to </w:t>
      </w:r>
      <w:r w:rsidR="00AC6114" w:rsidRPr="00921EE8">
        <w:rPr>
          <w:rFonts w:asciiTheme="minorHAnsi" w:hAnsiTheme="minorHAnsi"/>
          <w:sz w:val="22"/>
          <w:szCs w:val="22"/>
        </w:rPr>
        <w:t>administrative</w:t>
      </w:r>
      <w:r w:rsidR="00F94BDB" w:rsidRPr="00921EE8">
        <w:rPr>
          <w:rFonts w:asciiTheme="minorHAnsi" w:hAnsiTheme="minorHAnsi"/>
          <w:sz w:val="22"/>
          <w:szCs w:val="22"/>
        </w:rPr>
        <w:t xml:space="preserve"> </w:t>
      </w:r>
      <w:r w:rsidR="00AC6114" w:rsidRPr="00921EE8">
        <w:rPr>
          <w:rFonts w:asciiTheme="minorHAnsi" w:hAnsiTheme="minorHAnsi"/>
          <w:sz w:val="22"/>
          <w:szCs w:val="22"/>
        </w:rPr>
        <w:t xml:space="preserve">coordination of the work of the </w:t>
      </w:r>
      <w:r w:rsidR="00F94BDB" w:rsidRPr="00921EE8">
        <w:rPr>
          <w:rFonts w:asciiTheme="minorHAnsi" w:hAnsiTheme="minorHAnsi"/>
          <w:sz w:val="22"/>
          <w:szCs w:val="22"/>
        </w:rPr>
        <w:t>team</w:t>
      </w:r>
      <w:r w:rsidR="00AC6114" w:rsidRPr="00921EE8">
        <w:rPr>
          <w:rFonts w:asciiTheme="minorHAnsi" w:hAnsiTheme="minorHAnsi"/>
          <w:sz w:val="22"/>
          <w:szCs w:val="22"/>
        </w:rPr>
        <w:t>s</w:t>
      </w:r>
      <w:r w:rsidR="00F94BDB" w:rsidRPr="00921EE8">
        <w:rPr>
          <w:rFonts w:asciiTheme="minorHAnsi" w:hAnsiTheme="minorHAnsi"/>
          <w:sz w:val="22"/>
          <w:szCs w:val="22"/>
        </w:rPr>
        <w:t xml:space="preserve">. </w:t>
      </w:r>
      <w:r w:rsidR="00AC6114" w:rsidRPr="00921EE8">
        <w:rPr>
          <w:rFonts w:asciiTheme="minorHAnsi" w:hAnsiTheme="minorHAnsi"/>
          <w:sz w:val="22"/>
          <w:szCs w:val="22"/>
        </w:rPr>
        <w:t>The teams</w:t>
      </w:r>
      <w:r w:rsidR="00F94BDB" w:rsidRPr="00921EE8">
        <w:rPr>
          <w:rFonts w:asciiTheme="minorHAnsi" w:hAnsiTheme="minorHAnsi"/>
          <w:sz w:val="22"/>
          <w:szCs w:val="22"/>
        </w:rPr>
        <w:t xml:space="preserve"> constitute an “elite” group of </w:t>
      </w:r>
      <w:r w:rsidRPr="00921EE8">
        <w:rPr>
          <w:rFonts w:asciiTheme="minorHAnsi" w:hAnsiTheme="minorHAnsi"/>
          <w:sz w:val="22"/>
          <w:szCs w:val="22"/>
        </w:rPr>
        <w:t xml:space="preserve">Heavy Metal </w:t>
      </w:r>
      <w:r w:rsidRPr="00921EE8">
        <w:rPr>
          <w:rFonts w:asciiTheme="minorHAnsi" w:hAnsiTheme="minorHAnsi"/>
          <w:sz w:val="22"/>
          <w:szCs w:val="22"/>
        </w:rPr>
        <w:lastRenderedPageBreak/>
        <w:t>Technology</w:t>
      </w:r>
      <w:r w:rsidR="00F94BDB" w:rsidRPr="00921EE8">
        <w:rPr>
          <w:rFonts w:asciiTheme="minorHAnsi" w:hAnsiTheme="minorHAnsi"/>
          <w:sz w:val="22"/>
          <w:szCs w:val="22"/>
        </w:rPr>
        <w:t xml:space="preserve"> </w:t>
      </w:r>
      <w:r w:rsidR="001B6ED3" w:rsidRPr="00921EE8">
        <w:rPr>
          <w:rFonts w:asciiTheme="minorHAnsi" w:hAnsiTheme="minorHAnsi"/>
          <w:sz w:val="22"/>
          <w:szCs w:val="22"/>
        </w:rPr>
        <w:t>worldwide group of software engineers</w:t>
      </w:r>
      <w:r w:rsidR="00F94BDB" w:rsidRPr="00921EE8">
        <w:rPr>
          <w:rFonts w:asciiTheme="minorHAnsi" w:hAnsiTheme="minorHAnsi"/>
          <w:sz w:val="22"/>
          <w:szCs w:val="22"/>
        </w:rPr>
        <w:t>.</w:t>
      </w:r>
      <w:r w:rsidR="004A6772">
        <w:rPr>
          <w:rFonts w:asciiTheme="minorHAnsi" w:hAnsiTheme="minorHAnsi"/>
          <w:sz w:val="22"/>
          <w:szCs w:val="22"/>
        </w:rPr>
        <w:t xml:space="preserve"> A</w:t>
      </w:r>
      <w:r w:rsidR="00F94BDB" w:rsidRPr="00921EE8">
        <w:rPr>
          <w:rFonts w:asciiTheme="minorHAnsi" w:hAnsiTheme="minorHAnsi"/>
          <w:sz w:val="22"/>
          <w:szCs w:val="22"/>
        </w:rPr>
        <w:t xml:space="preserve">lthough the personnel on </w:t>
      </w:r>
      <w:r w:rsidR="00AC6114" w:rsidRPr="00921EE8">
        <w:rPr>
          <w:rFonts w:asciiTheme="minorHAnsi" w:hAnsiTheme="minorHAnsi"/>
          <w:sz w:val="22"/>
          <w:szCs w:val="22"/>
        </w:rPr>
        <w:t>the teams</w:t>
      </w:r>
      <w:r w:rsidR="00F94BDB" w:rsidRPr="00921EE8">
        <w:rPr>
          <w:rFonts w:asciiTheme="minorHAnsi" w:hAnsiTheme="minorHAnsi"/>
          <w:sz w:val="22"/>
          <w:szCs w:val="22"/>
        </w:rPr>
        <w:t xml:space="preserve"> represent a low percentage of the total number of </w:t>
      </w:r>
      <w:r w:rsidR="001B6ED3" w:rsidRPr="00921EE8">
        <w:rPr>
          <w:rFonts w:asciiTheme="minorHAnsi" w:hAnsiTheme="minorHAnsi"/>
          <w:sz w:val="22"/>
          <w:szCs w:val="22"/>
        </w:rPr>
        <w:t>software engineering</w:t>
      </w:r>
      <w:r w:rsidR="00AC6114" w:rsidRPr="00921EE8">
        <w:rPr>
          <w:rFonts w:asciiTheme="minorHAnsi" w:hAnsiTheme="minorHAnsi"/>
          <w:sz w:val="22"/>
          <w:szCs w:val="22"/>
        </w:rPr>
        <w:t xml:space="preserve"> </w:t>
      </w:r>
      <w:r w:rsidR="00F94BDB" w:rsidRPr="00921EE8">
        <w:rPr>
          <w:rFonts w:asciiTheme="minorHAnsi" w:hAnsiTheme="minorHAnsi"/>
          <w:sz w:val="22"/>
          <w:szCs w:val="22"/>
        </w:rPr>
        <w:t>staff</w:t>
      </w:r>
      <w:r w:rsidR="004A6772">
        <w:rPr>
          <w:rFonts w:asciiTheme="minorHAnsi" w:hAnsiTheme="minorHAnsi"/>
          <w:sz w:val="22"/>
          <w:szCs w:val="22"/>
        </w:rPr>
        <w:t>,</w:t>
      </w:r>
      <w:r w:rsidR="00F94BDB" w:rsidRPr="00921EE8">
        <w:rPr>
          <w:rFonts w:asciiTheme="minorHAnsi" w:hAnsiTheme="minorHAnsi"/>
          <w:sz w:val="22"/>
          <w:szCs w:val="22"/>
        </w:rPr>
        <w:t xml:space="preserve"> they are </w:t>
      </w:r>
      <w:r w:rsidR="00AC6114" w:rsidRPr="00921EE8">
        <w:rPr>
          <w:rFonts w:asciiTheme="minorHAnsi" w:hAnsiTheme="minorHAnsi"/>
          <w:sz w:val="22"/>
          <w:szCs w:val="22"/>
        </w:rPr>
        <w:t xml:space="preserve">influential when it comes to formulating the shape of the overall </w:t>
      </w:r>
      <w:r w:rsidR="001B6ED3" w:rsidRPr="00921EE8">
        <w:rPr>
          <w:rFonts w:asciiTheme="minorHAnsi" w:hAnsiTheme="minorHAnsi"/>
          <w:sz w:val="22"/>
          <w:szCs w:val="22"/>
        </w:rPr>
        <w:t>product architecture</w:t>
      </w:r>
      <w:r w:rsidR="00F94BDB" w:rsidRPr="00921EE8">
        <w:rPr>
          <w:rFonts w:asciiTheme="minorHAnsi" w:hAnsiTheme="minorHAnsi"/>
          <w:sz w:val="22"/>
          <w:szCs w:val="22"/>
        </w:rPr>
        <w:t>. This</w:t>
      </w:r>
      <w:r w:rsidR="00AC6114" w:rsidRPr="00921EE8">
        <w:rPr>
          <w:rFonts w:asciiTheme="minorHAnsi" w:hAnsiTheme="minorHAnsi"/>
          <w:sz w:val="22"/>
          <w:szCs w:val="22"/>
        </w:rPr>
        <w:t xml:space="preserve"> scheme</w:t>
      </w:r>
      <w:r w:rsidR="00F94BDB" w:rsidRPr="00921EE8">
        <w:rPr>
          <w:rFonts w:asciiTheme="minorHAnsi" w:hAnsiTheme="minorHAnsi"/>
          <w:sz w:val="22"/>
          <w:szCs w:val="22"/>
        </w:rPr>
        <w:t xml:space="preserve"> </w:t>
      </w:r>
      <w:r w:rsidR="00AC6114" w:rsidRPr="00921EE8">
        <w:rPr>
          <w:rFonts w:asciiTheme="minorHAnsi" w:hAnsiTheme="minorHAnsi"/>
          <w:sz w:val="22"/>
          <w:szCs w:val="22"/>
        </w:rPr>
        <w:t xml:space="preserve">instantiates </w:t>
      </w:r>
      <w:r w:rsidRPr="00921EE8">
        <w:rPr>
          <w:rFonts w:asciiTheme="minorHAnsi" w:hAnsiTheme="minorHAnsi"/>
          <w:sz w:val="22"/>
          <w:szCs w:val="22"/>
        </w:rPr>
        <w:t>Heavy Metal</w:t>
      </w:r>
      <w:r w:rsidR="004A6772">
        <w:rPr>
          <w:rFonts w:asciiTheme="minorHAnsi" w:hAnsiTheme="minorHAnsi"/>
          <w:sz w:val="22"/>
          <w:szCs w:val="22"/>
        </w:rPr>
        <w:t>’s strategic governance-</w:t>
      </w:r>
      <w:r w:rsidR="00D02032" w:rsidRPr="00921EE8">
        <w:rPr>
          <w:rFonts w:asciiTheme="minorHAnsi" w:hAnsiTheme="minorHAnsi"/>
          <w:sz w:val="22"/>
          <w:szCs w:val="22"/>
        </w:rPr>
        <w:t xml:space="preserve">oriented </w:t>
      </w:r>
      <w:r w:rsidR="001B6ED3" w:rsidRPr="00921EE8">
        <w:rPr>
          <w:rFonts w:asciiTheme="minorHAnsi" w:hAnsiTheme="minorHAnsi"/>
          <w:sz w:val="22"/>
          <w:szCs w:val="22"/>
        </w:rPr>
        <w:t xml:space="preserve">lifecycle </w:t>
      </w:r>
      <w:r w:rsidR="00D02032" w:rsidRPr="00921EE8">
        <w:rPr>
          <w:rFonts w:asciiTheme="minorHAnsi" w:hAnsiTheme="minorHAnsi"/>
          <w:sz w:val="22"/>
          <w:szCs w:val="22"/>
        </w:rPr>
        <w:t>and</w:t>
      </w:r>
      <w:r w:rsidR="00AC6114" w:rsidRPr="00921EE8">
        <w:rPr>
          <w:rFonts w:asciiTheme="minorHAnsi" w:hAnsiTheme="minorHAnsi"/>
          <w:sz w:val="22"/>
          <w:szCs w:val="22"/>
        </w:rPr>
        <w:t xml:space="preserve"> </w:t>
      </w:r>
      <w:r w:rsidR="00F94BDB" w:rsidRPr="00921EE8">
        <w:rPr>
          <w:rFonts w:asciiTheme="minorHAnsi" w:hAnsiTheme="minorHAnsi"/>
          <w:sz w:val="22"/>
          <w:szCs w:val="22"/>
        </w:rPr>
        <w:t>affect</w:t>
      </w:r>
      <w:r w:rsidR="00D02032" w:rsidRPr="00921EE8">
        <w:rPr>
          <w:rFonts w:asciiTheme="minorHAnsi" w:hAnsiTheme="minorHAnsi"/>
          <w:sz w:val="22"/>
          <w:szCs w:val="22"/>
        </w:rPr>
        <w:t>s</w:t>
      </w:r>
      <w:r w:rsidR="00F94BDB" w:rsidRPr="00921EE8">
        <w:rPr>
          <w:rFonts w:asciiTheme="minorHAnsi" w:hAnsiTheme="minorHAnsi"/>
          <w:sz w:val="22"/>
          <w:szCs w:val="22"/>
        </w:rPr>
        <w:t xml:space="preserve"> </w:t>
      </w:r>
      <w:r w:rsidR="00D02032" w:rsidRPr="00921EE8">
        <w:rPr>
          <w:rFonts w:asciiTheme="minorHAnsi" w:hAnsiTheme="minorHAnsi"/>
          <w:sz w:val="22"/>
          <w:szCs w:val="22"/>
        </w:rPr>
        <w:t xml:space="preserve">the work </w:t>
      </w:r>
      <w:r w:rsidR="00F94BDB" w:rsidRPr="00921EE8">
        <w:rPr>
          <w:rFonts w:asciiTheme="minorHAnsi" w:hAnsiTheme="minorHAnsi"/>
          <w:sz w:val="22"/>
          <w:szCs w:val="22"/>
        </w:rPr>
        <w:t xml:space="preserve">of </w:t>
      </w:r>
      <w:r w:rsidR="00D02032" w:rsidRPr="00921EE8">
        <w:rPr>
          <w:rFonts w:asciiTheme="minorHAnsi" w:hAnsiTheme="minorHAnsi"/>
          <w:sz w:val="22"/>
          <w:szCs w:val="22"/>
        </w:rPr>
        <w:t xml:space="preserve">all of </w:t>
      </w:r>
      <w:r w:rsidRPr="00921EE8">
        <w:rPr>
          <w:rFonts w:asciiTheme="minorHAnsi" w:hAnsiTheme="minorHAnsi"/>
          <w:sz w:val="22"/>
          <w:szCs w:val="22"/>
        </w:rPr>
        <w:t>Heavy Metal Technology</w:t>
      </w:r>
      <w:r w:rsidR="00F94BDB" w:rsidRPr="00921EE8">
        <w:rPr>
          <w:rFonts w:asciiTheme="minorHAnsi" w:hAnsiTheme="minorHAnsi"/>
          <w:sz w:val="22"/>
          <w:szCs w:val="22"/>
        </w:rPr>
        <w:t xml:space="preserve"> </w:t>
      </w:r>
      <w:r w:rsidR="001B6ED3" w:rsidRPr="00921EE8">
        <w:rPr>
          <w:rFonts w:asciiTheme="minorHAnsi" w:hAnsiTheme="minorHAnsi"/>
          <w:sz w:val="22"/>
          <w:szCs w:val="22"/>
        </w:rPr>
        <w:t>development</w:t>
      </w:r>
      <w:r w:rsidR="00D02032" w:rsidRPr="00921EE8">
        <w:rPr>
          <w:rFonts w:asciiTheme="minorHAnsi" w:hAnsiTheme="minorHAnsi"/>
          <w:sz w:val="22"/>
          <w:szCs w:val="22"/>
        </w:rPr>
        <w:t xml:space="preserve"> personnel. </w:t>
      </w:r>
      <w:r w:rsidR="00F94BDB" w:rsidRPr="00921EE8">
        <w:rPr>
          <w:rFonts w:asciiTheme="minorHAnsi" w:hAnsiTheme="minorHAnsi"/>
          <w:sz w:val="22"/>
          <w:szCs w:val="22"/>
        </w:rPr>
        <w:t xml:space="preserve">The </w:t>
      </w:r>
      <w:r w:rsidR="00D02032" w:rsidRPr="00921EE8">
        <w:rPr>
          <w:rFonts w:asciiTheme="minorHAnsi" w:hAnsiTheme="minorHAnsi"/>
          <w:sz w:val="22"/>
          <w:szCs w:val="22"/>
        </w:rPr>
        <w:t>corporate CISO</w:t>
      </w:r>
      <w:r w:rsidR="00F94BDB" w:rsidRPr="00921EE8">
        <w:rPr>
          <w:rFonts w:asciiTheme="minorHAnsi" w:hAnsiTheme="minorHAnsi"/>
          <w:sz w:val="22"/>
          <w:szCs w:val="22"/>
        </w:rPr>
        <w:t xml:space="preserve"> </w:t>
      </w:r>
      <w:r w:rsidR="00870BCC">
        <w:rPr>
          <w:rFonts w:asciiTheme="minorHAnsi" w:hAnsiTheme="minorHAnsi"/>
          <w:sz w:val="22"/>
          <w:szCs w:val="22"/>
        </w:rPr>
        <w:t xml:space="preserve">(Chief Information Security Officer) </w:t>
      </w:r>
      <w:r w:rsidR="00F94BDB" w:rsidRPr="00921EE8">
        <w:rPr>
          <w:rFonts w:asciiTheme="minorHAnsi" w:hAnsiTheme="minorHAnsi"/>
          <w:sz w:val="22"/>
          <w:szCs w:val="22"/>
        </w:rPr>
        <w:t xml:space="preserve">is responsible for providing quarterly status reports on the state of </w:t>
      </w:r>
      <w:r w:rsidR="00D02032" w:rsidRPr="00921EE8">
        <w:rPr>
          <w:rFonts w:asciiTheme="minorHAnsi" w:hAnsiTheme="minorHAnsi"/>
          <w:sz w:val="22"/>
          <w:szCs w:val="22"/>
        </w:rPr>
        <w:t xml:space="preserve">the </w:t>
      </w:r>
      <w:r w:rsidR="001B6ED3" w:rsidRPr="00921EE8">
        <w:rPr>
          <w:rFonts w:asciiTheme="minorHAnsi" w:hAnsiTheme="minorHAnsi"/>
          <w:sz w:val="22"/>
          <w:szCs w:val="22"/>
        </w:rPr>
        <w:t>governance</w:t>
      </w:r>
      <w:r w:rsidR="009A1AAC" w:rsidRPr="00921EE8">
        <w:rPr>
          <w:rFonts w:asciiTheme="minorHAnsi" w:hAnsiTheme="minorHAnsi"/>
          <w:sz w:val="22"/>
          <w:szCs w:val="22"/>
        </w:rPr>
        <w:t xml:space="preserve"> system</w:t>
      </w:r>
      <w:r w:rsidR="00F94BDB" w:rsidRPr="00921EE8">
        <w:rPr>
          <w:rFonts w:asciiTheme="minorHAnsi" w:hAnsiTheme="minorHAnsi"/>
          <w:sz w:val="22"/>
          <w:szCs w:val="22"/>
        </w:rPr>
        <w:t xml:space="preserve"> and </w:t>
      </w:r>
      <w:r w:rsidR="009A1AAC" w:rsidRPr="00921EE8">
        <w:rPr>
          <w:rFonts w:asciiTheme="minorHAnsi" w:hAnsiTheme="minorHAnsi"/>
          <w:sz w:val="22"/>
          <w:szCs w:val="22"/>
        </w:rPr>
        <w:t>any</w:t>
      </w:r>
      <w:r w:rsidR="00F94BDB" w:rsidRPr="00921EE8">
        <w:rPr>
          <w:rFonts w:asciiTheme="minorHAnsi" w:hAnsiTheme="minorHAnsi"/>
          <w:sz w:val="22"/>
          <w:szCs w:val="22"/>
        </w:rPr>
        <w:t xml:space="preserve"> emerging</w:t>
      </w:r>
      <w:r w:rsidR="009A1AAC" w:rsidRPr="00921EE8">
        <w:rPr>
          <w:rFonts w:asciiTheme="minorHAnsi" w:hAnsiTheme="minorHAnsi"/>
          <w:sz w:val="22"/>
          <w:szCs w:val="22"/>
        </w:rPr>
        <w:t xml:space="preserve"> concerns.</w:t>
      </w:r>
      <w:r w:rsidR="00F94BDB" w:rsidRPr="00921EE8">
        <w:rPr>
          <w:rFonts w:asciiTheme="minorHAnsi" w:hAnsiTheme="minorHAnsi"/>
          <w:sz w:val="22"/>
          <w:szCs w:val="22"/>
        </w:rPr>
        <w:t xml:space="preserve"> </w:t>
      </w:r>
      <w:r w:rsidR="009A1AAC" w:rsidRPr="00921EE8">
        <w:rPr>
          <w:rFonts w:asciiTheme="minorHAnsi" w:hAnsiTheme="minorHAnsi"/>
          <w:sz w:val="22"/>
          <w:szCs w:val="22"/>
        </w:rPr>
        <w:t xml:space="preserve">This artifact is considered a matter </w:t>
      </w:r>
      <w:r w:rsidR="004A6772">
        <w:rPr>
          <w:rFonts w:asciiTheme="minorHAnsi" w:hAnsiTheme="minorHAnsi"/>
          <w:sz w:val="22"/>
          <w:szCs w:val="22"/>
        </w:rPr>
        <w:t>that requires</w:t>
      </w:r>
      <w:r w:rsidR="009A1AAC" w:rsidRPr="00921EE8">
        <w:rPr>
          <w:rFonts w:asciiTheme="minorHAnsi" w:hAnsiTheme="minorHAnsi"/>
          <w:sz w:val="22"/>
          <w:szCs w:val="22"/>
        </w:rPr>
        <w:t xml:space="preserve"> </w:t>
      </w:r>
      <w:r w:rsidR="004A6772">
        <w:rPr>
          <w:rFonts w:asciiTheme="minorHAnsi" w:hAnsiTheme="minorHAnsi"/>
          <w:sz w:val="22"/>
          <w:szCs w:val="22"/>
        </w:rPr>
        <w:t>b</w:t>
      </w:r>
      <w:r w:rsidR="009A1AAC" w:rsidRPr="00921EE8">
        <w:rPr>
          <w:rFonts w:asciiTheme="minorHAnsi" w:hAnsiTheme="minorHAnsi"/>
          <w:sz w:val="22"/>
          <w:szCs w:val="22"/>
        </w:rPr>
        <w:t>oard</w:t>
      </w:r>
      <w:r w:rsidR="004A6772">
        <w:rPr>
          <w:rFonts w:asciiTheme="minorHAnsi" w:hAnsiTheme="minorHAnsi"/>
          <w:sz w:val="22"/>
          <w:szCs w:val="22"/>
        </w:rPr>
        <w:t>-</w:t>
      </w:r>
      <w:r w:rsidR="009A1AAC" w:rsidRPr="00921EE8">
        <w:rPr>
          <w:rFonts w:asciiTheme="minorHAnsi" w:hAnsiTheme="minorHAnsi"/>
          <w:sz w:val="22"/>
          <w:szCs w:val="22"/>
        </w:rPr>
        <w:t>level attention and therefore it has a formal standing</w:t>
      </w:r>
      <w:r w:rsidR="004A6772">
        <w:rPr>
          <w:rFonts w:asciiTheme="minorHAnsi" w:hAnsiTheme="minorHAnsi"/>
          <w:sz w:val="22"/>
          <w:szCs w:val="22"/>
        </w:rPr>
        <w:t xml:space="preserve"> in the a</w:t>
      </w:r>
      <w:r w:rsidR="009A1AAC" w:rsidRPr="00921EE8">
        <w:rPr>
          <w:rFonts w:asciiTheme="minorHAnsi" w:hAnsiTheme="minorHAnsi"/>
          <w:sz w:val="22"/>
          <w:szCs w:val="22"/>
        </w:rPr>
        <w:t xml:space="preserve">nnual </w:t>
      </w:r>
      <w:r w:rsidR="004A6772">
        <w:rPr>
          <w:rFonts w:asciiTheme="minorHAnsi" w:hAnsiTheme="minorHAnsi"/>
          <w:sz w:val="22"/>
          <w:szCs w:val="22"/>
        </w:rPr>
        <w:t>r</w:t>
      </w:r>
      <w:r w:rsidR="009A1AAC" w:rsidRPr="00921EE8">
        <w:rPr>
          <w:rFonts w:asciiTheme="minorHAnsi" w:hAnsiTheme="minorHAnsi"/>
          <w:sz w:val="22"/>
          <w:szCs w:val="22"/>
        </w:rPr>
        <w:t>eport</w:t>
      </w:r>
      <w:r w:rsidR="00F94BDB" w:rsidRPr="00921EE8">
        <w:rPr>
          <w:rFonts w:asciiTheme="minorHAnsi" w:hAnsiTheme="minorHAnsi"/>
          <w:sz w:val="22"/>
          <w:szCs w:val="22"/>
        </w:rPr>
        <w:t xml:space="preserve">. </w:t>
      </w:r>
      <w:r w:rsidR="009A1AAC" w:rsidRPr="00921EE8">
        <w:rPr>
          <w:rFonts w:asciiTheme="minorHAnsi" w:hAnsiTheme="minorHAnsi"/>
          <w:sz w:val="22"/>
          <w:szCs w:val="22"/>
        </w:rPr>
        <w:t>The report itself is written at</w:t>
      </w:r>
      <w:r w:rsidR="00F94BDB" w:rsidRPr="00921EE8">
        <w:rPr>
          <w:rFonts w:asciiTheme="minorHAnsi" w:hAnsiTheme="minorHAnsi"/>
          <w:sz w:val="22"/>
          <w:szCs w:val="22"/>
        </w:rPr>
        <w:t xml:space="preserve"> a non-technical level</w:t>
      </w:r>
      <w:r w:rsidR="009A1AAC" w:rsidRPr="00921EE8">
        <w:rPr>
          <w:rFonts w:asciiTheme="minorHAnsi" w:hAnsiTheme="minorHAnsi"/>
          <w:sz w:val="22"/>
          <w:szCs w:val="22"/>
        </w:rPr>
        <w:t xml:space="preserve"> in order to promote understanding across the company</w:t>
      </w:r>
      <w:r w:rsidR="00F94BDB" w:rsidRPr="00921EE8">
        <w:rPr>
          <w:rFonts w:asciiTheme="minorHAnsi" w:hAnsiTheme="minorHAnsi"/>
          <w:sz w:val="22"/>
          <w:szCs w:val="22"/>
        </w:rPr>
        <w:t xml:space="preserve">. </w:t>
      </w:r>
    </w:p>
    <w:p w14:paraId="45D22C2B" w14:textId="0C688484" w:rsidR="00020891" w:rsidRPr="00F9006B" w:rsidRDefault="00020891" w:rsidP="00921EE8">
      <w:pPr>
        <w:spacing w:after="240" w:line="360" w:lineRule="auto"/>
        <w:rPr>
          <w:rFonts w:asciiTheme="minorHAnsi" w:hAnsiTheme="minorHAnsi"/>
          <w:b/>
          <w:sz w:val="22"/>
          <w:szCs w:val="22"/>
        </w:rPr>
      </w:pPr>
      <w:r w:rsidRPr="00F9006B">
        <w:rPr>
          <w:rFonts w:asciiTheme="minorHAnsi" w:hAnsiTheme="minorHAnsi"/>
          <w:b/>
          <w:sz w:val="22"/>
          <w:szCs w:val="22"/>
        </w:rPr>
        <w:t>Detail of</w:t>
      </w:r>
      <w:r w:rsidR="004A6772">
        <w:rPr>
          <w:rFonts w:asciiTheme="minorHAnsi" w:hAnsiTheme="minorHAnsi"/>
          <w:b/>
          <w:sz w:val="22"/>
          <w:szCs w:val="22"/>
        </w:rPr>
        <w:t xml:space="preserve"> the</w:t>
      </w:r>
      <w:r w:rsidRPr="00F9006B">
        <w:rPr>
          <w:rFonts w:asciiTheme="minorHAnsi" w:hAnsiTheme="minorHAnsi"/>
          <w:b/>
          <w:sz w:val="22"/>
          <w:szCs w:val="22"/>
        </w:rPr>
        <w:t xml:space="preserve"> IT Operating Model</w:t>
      </w:r>
    </w:p>
    <w:p w14:paraId="45D22C2C" w14:textId="2AE389D1" w:rsidR="0057366D" w:rsidRPr="00921EE8" w:rsidRDefault="0057366D" w:rsidP="00921EE8">
      <w:pPr>
        <w:spacing w:after="240" w:line="360" w:lineRule="auto"/>
        <w:rPr>
          <w:rFonts w:asciiTheme="minorHAnsi" w:hAnsiTheme="minorHAnsi"/>
          <w:sz w:val="22"/>
          <w:szCs w:val="22"/>
        </w:rPr>
      </w:pPr>
      <w:r w:rsidRPr="00921EE8">
        <w:rPr>
          <w:rFonts w:asciiTheme="minorHAnsi" w:hAnsiTheme="minorHAnsi"/>
          <w:sz w:val="22"/>
          <w:szCs w:val="22"/>
        </w:rPr>
        <w:t xml:space="preserve">Early software project planning is stressed at HMT, and project plans are developed to integrate effectively with the other engineering plans within each project. There is strong informal communication among all the engineering disciplines, and a single program manager manages each new project from an integrated system view. Software estimates are derived through expert analysis and documented for use throughout the project's life. These estimates are backed up with outputs from estimation tools that are used to provide </w:t>
      </w:r>
      <w:proofErr w:type="gramStart"/>
      <w:r w:rsidR="00F9006B" w:rsidRPr="00921EE8">
        <w:rPr>
          <w:rFonts w:asciiTheme="minorHAnsi" w:hAnsiTheme="minorHAnsi"/>
          <w:sz w:val="22"/>
          <w:szCs w:val="22"/>
        </w:rPr>
        <w:t>a ”</w:t>
      </w:r>
      <w:proofErr w:type="gramEnd"/>
      <w:r w:rsidR="00F9006B" w:rsidRPr="00921EE8">
        <w:rPr>
          <w:rFonts w:asciiTheme="minorHAnsi" w:hAnsiTheme="minorHAnsi"/>
          <w:sz w:val="22"/>
          <w:szCs w:val="22"/>
        </w:rPr>
        <w:t>reality</w:t>
      </w:r>
      <w:r w:rsidRPr="00921EE8">
        <w:rPr>
          <w:rFonts w:asciiTheme="minorHAnsi" w:hAnsiTheme="minorHAnsi"/>
          <w:sz w:val="22"/>
          <w:szCs w:val="22"/>
        </w:rPr>
        <w:t xml:space="preserve"> check” to the experts’ initial idea. Actual project data is retained to support an estimation improvement effort underway at HMT</w:t>
      </w:r>
      <w:r w:rsidR="004A6772">
        <w:rPr>
          <w:rFonts w:asciiTheme="minorHAnsi" w:hAnsiTheme="minorHAnsi"/>
          <w:sz w:val="22"/>
          <w:szCs w:val="22"/>
        </w:rPr>
        <w:t>,</w:t>
      </w:r>
      <w:r w:rsidRPr="00921EE8">
        <w:rPr>
          <w:rFonts w:asciiTheme="minorHAnsi" w:hAnsiTheme="minorHAnsi"/>
          <w:sz w:val="22"/>
          <w:szCs w:val="22"/>
        </w:rPr>
        <w:t xml:space="preserve"> but it is not used in a formal feedback sense.</w:t>
      </w:r>
    </w:p>
    <w:p w14:paraId="45D22C2D" w14:textId="662D1A5A" w:rsidR="00F9006B" w:rsidRDefault="0057366D" w:rsidP="00921EE8">
      <w:pPr>
        <w:spacing w:after="240" w:line="360" w:lineRule="auto"/>
        <w:rPr>
          <w:rFonts w:asciiTheme="minorHAnsi" w:hAnsiTheme="minorHAnsi"/>
          <w:sz w:val="22"/>
          <w:szCs w:val="22"/>
        </w:rPr>
      </w:pPr>
      <w:r w:rsidRPr="00921EE8">
        <w:rPr>
          <w:rFonts w:asciiTheme="minorHAnsi" w:hAnsiTheme="minorHAnsi"/>
          <w:sz w:val="22"/>
          <w:szCs w:val="22"/>
        </w:rPr>
        <w:t xml:space="preserve">Software project management metrics are used to provide visibility into project performance at the project level. When performance deviates from the initial plans, the project manager is responsible for either making changes to the way the project is being handled (in order to bring the project back </w:t>
      </w:r>
      <w:r w:rsidR="004A6772">
        <w:rPr>
          <w:rFonts w:asciiTheme="minorHAnsi" w:hAnsiTheme="minorHAnsi"/>
          <w:sz w:val="22"/>
          <w:szCs w:val="22"/>
        </w:rPr>
        <w:t>into conformance with the plan)</w:t>
      </w:r>
      <w:r w:rsidRPr="00921EE8">
        <w:rPr>
          <w:rFonts w:asciiTheme="minorHAnsi" w:hAnsiTheme="minorHAnsi"/>
          <w:sz w:val="22"/>
          <w:szCs w:val="22"/>
        </w:rPr>
        <w:t xml:space="preserve"> or re-planning. Software subcontracts are managed using a set of defined policies and procedures. </w:t>
      </w:r>
    </w:p>
    <w:p w14:paraId="45D22C2E" w14:textId="25ED90AD" w:rsidR="0057366D" w:rsidRPr="00921EE8" w:rsidRDefault="0057366D" w:rsidP="00921EE8">
      <w:pPr>
        <w:spacing w:after="240" w:line="360" w:lineRule="auto"/>
        <w:rPr>
          <w:rFonts w:asciiTheme="minorHAnsi" w:hAnsiTheme="minorHAnsi"/>
          <w:sz w:val="22"/>
          <w:szCs w:val="22"/>
        </w:rPr>
      </w:pPr>
      <w:r w:rsidRPr="00921EE8">
        <w:rPr>
          <w:rFonts w:asciiTheme="minorHAnsi" w:hAnsiTheme="minorHAnsi"/>
          <w:sz w:val="22"/>
          <w:szCs w:val="22"/>
        </w:rPr>
        <w:t>Software requirements, design, and code inspections are used to support development. Defect metrics from the inspection</w:t>
      </w:r>
      <w:r w:rsidR="004A6772">
        <w:rPr>
          <w:rFonts w:asciiTheme="minorHAnsi" w:hAnsiTheme="minorHAnsi"/>
          <w:sz w:val="22"/>
          <w:szCs w:val="22"/>
        </w:rPr>
        <w:t>s are maintained. Other product-</w:t>
      </w:r>
      <w:r w:rsidRPr="00921EE8">
        <w:rPr>
          <w:rFonts w:asciiTheme="minorHAnsi" w:hAnsiTheme="minorHAnsi"/>
          <w:sz w:val="22"/>
          <w:szCs w:val="22"/>
        </w:rPr>
        <w:t xml:space="preserve">related metrics are identified and maintained for each development effort to help keep reasonable visibility into the development effort. These metrics also are used to support software project management and risk assessment. The only problem is that all </w:t>
      </w:r>
      <w:r w:rsidRPr="00921EE8">
        <w:rPr>
          <w:rFonts w:asciiTheme="minorHAnsi" w:hAnsiTheme="minorHAnsi"/>
          <w:sz w:val="22"/>
          <w:szCs w:val="22"/>
        </w:rPr>
        <w:lastRenderedPageBreak/>
        <w:t xml:space="preserve">of this takes place at the project rather than the organizational level. The </w:t>
      </w:r>
      <w:r w:rsidR="004A6772">
        <w:rPr>
          <w:rFonts w:asciiTheme="minorHAnsi" w:hAnsiTheme="minorHAnsi"/>
          <w:sz w:val="22"/>
          <w:szCs w:val="22"/>
        </w:rPr>
        <w:t>p</w:t>
      </w:r>
      <w:r w:rsidRPr="00921EE8">
        <w:rPr>
          <w:rFonts w:asciiTheme="minorHAnsi" w:hAnsiTheme="minorHAnsi"/>
          <w:sz w:val="22"/>
          <w:szCs w:val="22"/>
        </w:rPr>
        <w:t xml:space="preserve">rogram </w:t>
      </w:r>
      <w:r w:rsidR="004A6772">
        <w:rPr>
          <w:rFonts w:asciiTheme="minorHAnsi" w:hAnsiTheme="minorHAnsi"/>
          <w:sz w:val="22"/>
          <w:szCs w:val="22"/>
        </w:rPr>
        <w:t>m</w:t>
      </w:r>
      <w:r w:rsidRPr="00921EE8">
        <w:rPr>
          <w:rFonts w:asciiTheme="minorHAnsi" w:hAnsiTheme="minorHAnsi"/>
          <w:sz w:val="22"/>
          <w:szCs w:val="22"/>
        </w:rPr>
        <w:t>anager and upper management never see the results of this extensive measurement process.</w:t>
      </w:r>
    </w:p>
    <w:p w14:paraId="45D22C2F" w14:textId="77777777" w:rsidR="0057366D" w:rsidRPr="00921EE8" w:rsidRDefault="0057366D" w:rsidP="00921EE8">
      <w:pPr>
        <w:spacing w:after="240" w:line="360" w:lineRule="auto"/>
        <w:rPr>
          <w:rFonts w:asciiTheme="minorHAnsi" w:hAnsiTheme="minorHAnsi"/>
          <w:sz w:val="22"/>
          <w:szCs w:val="22"/>
        </w:rPr>
      </w:pPr>
      <w:r w:rsidRPr="00921EE8">
        <w:rPr>
          <w:rFonts w:asciiTheme="minorHAnsi" w:hAnsiTheme="minorHAnsi"/>
          <w:sz w:val="22"/>
          <w:szCs w:val="22"/>
        </w:rPr>
        <w:t xml:space="preserve">The review culture at HMT is not well developed. </w:t>
      </w:r>
      <w:r w:rsidR="00F9006B">
        <w:rPr>
          <w:rFonts w:asciiTheme="minorHAnsi" w:hAnsiTheme="minorHAnsi"/>
          <w:sz w:val="22"/>
          <w:szCs w:val="22"/>
        </w:rPr>
        <w:t xml:space="preserve">The reason for that is because </w:t>
      </w:r>
      <w:r w:rsidRPr="00921EE8">
        <w:rPr>
          <w:rFonts w:asciiTheme="minorHAnsi" w:hAnsiTheme="minorHAnsi"/>
          <w:sz w:val="22"/>
          <w:szCs w:val="22"/>
        </w:rPr>
        <w:t>SQA</w:t>
      </w:r>
      <w:r w:rsidR="00870BCC">
        <w:rPr>
          <w:rFonts w:asciiTheme="minorHAnsi" w:hAnsiTheme="minorHAnsi"/>
          <w:sz w:val="22"/>
          <w:szCs w:val="22"/>
        </w:rPr>
        <w:t xml:space="preserve"> (Software Quality Assurance)</w:t>
      </w:r>
      <w:r w:rsidRPr="00921EE8">
        <w:rPr>
          <w:rFonts w:asciiTheme="minorHAnsi" w:hAnsiTheme="minorHAnsi"/>
          <w:sz w:val="22"/>
          <w:szCs w:val="22"/>
        </w:rPr>
        <w:t xml:space="preserve"> is primarily defined as testing</w:t>
      </w:r>
      <w:r w:rsidR="00F9006B">
        <w:rPr>
          <w:rFonts w:asciiTheme="minorHAnsi" w:hAnsiTheme="minorHAnsi"/>
          <w:sz w:val="22"/>
          <w:szCs w:val="22"/>
        </w:rPr>
        <w:t xml:space="preserve"> and t</w:t>
      </w:r>
      <w:r w:rsidRPr="00921EE8">
        <w:rPr>
          <w:rFonts w:asciiTheme="minorHAnsi" w:hAnsiTheme="minorHAnsi"/>
          <w:sz w:val="22"/>
          <w:szCs w:val="22"/>
        </w:rPr>
        <w:t xml:space="preserve">here is no </w:t>
      </w:r>
      <w:r w:rsidR="00F9006B">
        <w:rPr>
          <w:rFonts w:asciiTheme="minorHAnsi" w:hAnsiTheme="minorHAnsi"/>
          <w:sz w:val="22"/>
          <w:szCs w:val="22"/>
        </w:rPr>
        <w:t>formal change management process</w:t>
      </w:r>
      <w:r w:rsidRPr="00921EE8">
        <w:rPr>
          <w:rFonts w:asciiTheme="minorHAnsi" w:hAnsiTheme="minorHAnsi"/>
          <w:sz w:val="22"/>
          <w:szCs w:val="22"/>
        </w:rPr>
        <w:t xml:space="preserve">. A SEPG </w:t>
      </w:r>
      <w:r w:rsidR="00870BCC">
        <w:rPr>
          <w:rFonts w:asciiTheme="minorHAnsi" w:hAnsiTheme="minorHAnsi"/>
          <w:sz w:val="22"/>
          <w:szCs w:val="22"/>
        </w:rPr>
        <w:t xml:space="preserve">(Software Engineering Process Group) </w:t>
      </w:r>
      <w:r w:rsidRPr="00921EE8">
        <w:rPr>
          <w:rFonts w:asciiTheme="minorHAnsi" w:hAnsiTheme="minorHAnsi"/>
          <w:sz w:val="22"/>
          <w:szCs w:val="22"/>
        </w:rPr>
        <w:t>team of engineers and managers from the software engineering organization are responsible for keeping the approved software engineering processes up to date, and identifying new opportunities for improvement. This team reports to the manager of software engineering and to the corporate vice president of engineering. The vice president of engineering maintains a keen interest in the software engineering processes for the corporation. The manager of software engineering and the vice president of engineering are responsible for providing quarterly reports to the company president on the state of software engineering and software process improvement. The problem is that most of this is rumor rather than fact based.</w:t>
      </w:r>
    </w:p>
    <w:p w14:paraId="45D22C30" w14:textId="5CD21830" w:rsidR="00020891" w:rsidRPr="00921EE8" w:rsidRDefault="001B6ED3" w:rsidP="00921EE8">
      <w:pPr>
        <w:spacing w:after="240" w:line="360" w:lineRule="auto"/>
        <w:rPr>
          <w:rFonts w:asciiTheme="minorHAnsi" w:hAnsiTheme="minorHAnsi"/>
          <w:sz w:val="22"/>
          <w:szCs w:val="22"/>
        </w:rPr>
      </w:pPr>
      <w:r w:rsidRPr="00921EE8">
        <w:rPr>
          <w:rFonts w:asciiTheme="minorHAnsi" w:hAnsiTheme="minorHAnsi"/>
          <w:sz w:val="22"/>
          <w:szCs w:val="22"/>
        </w:rPr>
        <w:t>T</w:t>
      </w:r>
      <w:r w:rsidR="00020891" w:rsidRPr="00921EE8">
        <w:rPr>
          <w:rFonts w:asciiTheme="minorHAnsi" w:hAnsiTheme="minorHAnsi"/>
          <w:sz w:val="22"/>
          <w:szCs w:val="22"/>
        </w:rPr>
        <w:t>here have been extensive testing, reviews, audits, veri</w:t>
      </w:r>
      <w:r w:rsidR="004A6772">
        <w:rPr>
          <w:rFonts w:asciiTheme="minorHAnsi" w:hAnsiTheme="minorHAnsi"/>
          <w:sz w:val="22"/>
          <w:szCs w:val="22"/>
        </w:rPr>
        <w:t>fication, and validation activities</w:t>
      </w:r>
      <w:r w:rsidR="00020891" w:rsidRPr="00921EE8">
        <w:rPr>
          <w:rFonts w:asciiTheme="minorHAnsi" w:hAnsiTheme="minorHAnsi"/>
          <w:sz w:val="22"/>
          <w:szCs w:val="22"/>
        </w:rPr>
        <w:t xml:space="preserve"> performed on </w:t>
      </w:r>
      <w:r w:rsidR="004A6772">
        <w:rPr>
          <w:rFonts w:asciiTheme="minorHAnsi" w:hAnsiTheme="minorHAnsi"/>
          <w:sz w:val="22"/>
          <w:szCs w:val="22"/>
        </w:rPr>
        <w:t>mission-</w:t>
      </w:r>
      <w:r w:rsidRPr="00921EE8">
        <w:rPr>
          <w:rFonts w:asciiTheme="minorHAnsi" w:hAnsiTheme="minorHAnsi"/>
          <w:sz w:val="22"/>
          <w:szCs w:val="22"/>
        </w:rPr>
        <w:t>critical systems</w:t>
      </w:r>
      <w:r w:rsidR="00020891" w:rsidRPr="00921EE8">
        <w:rPr>
          <w:rFonts w:asciiTheme="minorHAnsi" w:hAnsiTheme="minorHAnsi"/>
          <w:sz w:val="22"/>
          <w:szCs w:val="22"/>
        </w:rPr>
        <w:t xml:space="preserve"> by the programming staff. The manager of each functional area is responsible for contracts. They are also respon</w:t>
      </w:r>
      <w:r w:rsidR="00781C38" w:rsidRPr="00921EE8">
        <w:rPr>
          <w:rFonts w:asciiTheme="minorHAnsi" w:hAnsiTheme="minorHAnsi"/>
          <w:sz w:val="22"/>
          <w:szCs w:val="22"/>
        </w:rPr>
        <w:t>sible for general supervision. On the traditional IT side of the operation</w:t>
      </w:r>
      <w:r w:rsidR="004A6772">
        <w:rPr>
          <w:rFonts w:asciiTheme="minorHAnsi" w:hAnsiTheme="minorHAnsi"/>
          <w:sz w:val="22"/>
          <w:szCs w:val="22"/>
        </w:rPr>
        <w:t>,</w:t>
      </w:r>
      <w:r w:rsidR="00781C38" w:rsidRPr="00921EE8">
        <w:rPr>
          <w:rFonts w:asciiTheme="minorHAnsi" w:hAnsiTheme="minorHAnsi"/>
          <w:sz w:val="22"/>
          <w:szCs w:val="22"/>
        </w:rPr>
        <w:t xml:space="preserve"> </w:t>
      </w:r>
      <w:r w:rsidR="00945926" w:rsidRPr="00921EE8">
        <w:rPr>
          <w:rFonts w:asciiTheme="minorHAnsi" w:hAnsiTheme="minorHAnsi"/>
          <w:sz w:val="22"/>
          <w:szCs w:val="22"/>
        </w:rPr>
        <w:t>Heavy Metal</w:t>
      </w:r>
      <w:r w:rsidR="00781C38" w:rsidRPr="00921EE8">
        <w:rPr>
          <w:rFonts w:asciiTheme="minorHAnsi" w:hAnsiTheme="minorHAnsi"/>
          <w:sz w:val="22"/>
          <w:szCs w:val="22"/>
        </w:rPr>
        <w:t xml:space="preserve"> employs</w:t>
      </w:r>
      <w:r w:rsidR="004A6772">
        <w:rPr>
          <w:rFonts w:asciiTheme="minorHAnsi" w:hAnsiTheme="minorHAnsi"/>
          <w:sz w:val="22"/>
          <w:szCs w:val="22"/>
        </w:rPr>
        <w:t xml:space="preserve"> three managers:</w:t>
      </w:r>
      <w:r w:rsidR="00020891" w:rsidRPr="00921EE8">
        <w:rPr>
          <w:rFonts w:asciiTheme="minorHAnsi" w:hAnsiTheme="minorHAnsi"/>
          <w:sz w:val="22"/>
          <w:szCs w:val="22"/>
        </w:rPr>
        <w:t xml:space="preserve"> one for Development (</w:t>
      </w:r>
      <w:r w:rsidR="00781C38" w:rsidRPr="00921EE8">
        <w:rPr>
          <w:rFonts w:asciiTheme="minorHAnsi" w:hAnsiTheme="minorHAnsi"/>
          <w:sz w:val="22"/>
          <w:szCs w:val="22"/>
        </w:rPr>
        <w:t>1</w:t>
      </w:r>
      <w:r w:rsidR="00020891" w:rsidRPr="00921EE8">
        <w:rPr>
          <w:rFonts w:asciiTheme="minorHAnsi" w:hAnsiTheme="minorHAnsi"/>
          <w:sz w:val="22"/>
          <w:szCs w:val="22"/>
        </w:rPr>
        <w:t xml:space="preserve">3 analysts and </w:t>
      </w:r>
      <w:r w:rsidR="00781C38" w:rsidRPr="00921EE8">
        <w:rPr>
          <w:rFonts w:asciiTheme="minorHAnsi" w:hAnsiTheme="minorHAnsi"/>
          <w:sz w:val="22"/>
          <w:szCs w:val="22"/>
        </w:rPr>
        <w:t>5</w:t>
      </w:r>
      <w:r w:rsidR="00020891" w:rsidRPr="00921EE8">
        <w:rPr>
          <w:rFonts w:asciiTheme="minorHAnsi" w:hAnsiTheme="minorHAnsi"/>
          <w:sz w:val="22"/>
          <w:szCs w:val="22"/>
        </w:rPr>
        <w:t>5 programmers), one for Maintenance (</w:t>
      </w:r>
      <w:r w:rsidR="00781C38" w:rsidRPr="00921EE8">
        <w:rPr>
          <w:rFonts w:asciiTheme="minorHAnsi" w:hAnsiTheme="minorHAnsi"/>
          <w:sz w:val="22"/>
          <w:szCs w:val="22"/>
        </w:rPr>
        <w:t>10</w:t>
      </w:r>
      <w:r w:rsidR="00020891" w:rsidRPr="00921EE8">
        <w:rPr>
          <w:rFonts w:asciiTheme="minorHAnsi" w:hAnsiTheme="minorHAnsi"/>
          <w:sz w:val="22"/>
          <w:szCs w:val="22"/>
        </w:rPr>
        <w:t xml:space="preserve"> analyst</w:t>
      </w:r>
      <w:r w:rsidR="00781C38" w:rsidRPr="00921EE8">
        <w:rPr>
          <w:rFonts w:asciiTheme="minorHAnsi" w:hAnsiTheme="minorHAnsi"/>
          <w:sz w:val="22"/>
          <w:szCs w:val="22"/>
        </w:rPr>
        <w:t>s</w:t>
      </w:r>
      <w:r w:rsidR="004A6772">
        <w:rPr>
          <w:rFonts w:asciiTheme="minorHAnsi" w:hAnsiTheme="minorHAnsi"/>
          <w:sz w:val="22"/>
          <w:szCs w:val="22"/>
        </w:rPr>
        <w:t xml:space="preserve"> and</w:t>
      </w:r>
      <w:r w:rsidR="00020891" w:rsidRPr="00921EE8">
        <w:rPr>
          <w:rFonts w:asciiTheme="minorHAnsi" w:hAnsiTheme="minorHAnsi"/>
          <w:sz w:val="22"/>
          <w:szCs w:val="22"/>
        </w:rPr>
        <w:t xml:space="preserve"> 33 programmers) and one for Operations (</w:t>
      </w:r>
      <w:r w:rsidR="00781C38" w:rsidRPr="00921EE8">
        <w:rPr>
          <w:rFonts w:asciiTheme="minorHAnsi" w:hAnsiTheme="minorHAnsi"/>
          <w:sz w:val="22"/>
          <w:szCs w:val="22"/>
        </w:rPr>
        <w:t>187 systems staff and 48</w:t>
      </w:r>
      <w:r w:rsidR="00020891" w:rsidRPr="00921EE8">
        <w:rPr>
          <w:rFonts w:asciiTheme="minorHAnsi" w:hAnsiTheme="minorHAnsi"/>
          <w:sz w:val="22"/>
          <w:szCs w:val="22"/>
        </w:rPr>
        <w:t xml:space="preserve"> programmers).  There are no supporting or quality management services. </w:t>
      </w:r>
      <w:r w:rsidR="00781C38" w:rsidRPr="00921EE8">
        <w:rPr>
          <w:rFonts w:asciiTheme="minorHAnsi" w:hAnsiTheme="minorHAnsi"/>
          <w:sz w:val="22"/>
          <w:szCs w:val="22"/>
        </w:rPr>
        <w:t>IS</w:t>
      </w:r>
      <w:r w:rsidR="00952A58">
        <w:rPr>
          <w:rFonts w:asciiTheme="minorHAnsi" w:hAnsiTheme="minorHAnsi"/>
          <w:sz w:val="22"/>
          <w:szCs w:val="22"/>
        </w:rPr>
        <w:t xml:space="preserve"> (Information Systems)</w:t>
      </w:r>
      <w:r w:rsidR="00781C38" w:rsidRPr="00921EE8">
        <w:rPr>
          <w:rFonts w:asciiTheme="minorHAnsi" w:hAnsiTheme="minorHAnsi"/>
          <w:sz w:val="22"/>
          <w:szCs w:val="22"/>
        </w:rPr>
        <w:t xml:space="preserve"> security is conducted as a separate function from the network and IT function.</w:t>
      </w:r>
    </w:p>
    <w:p w14:paraId="45D22C31" w14:textId="578319AC" w:rsidR="00020891" w:rsidRPr="00921EE8" w:rsidRDefault="00020891" w:rsidP="00921EE8">
      <w:pPr>
        <w:spacing w:after="240" w:line="360" w:lineRule="auto"/>
        <w:rPr>
          <w:rFonts w:asciiTheme="minorHAnsi" w:hAnsiTheme="minorHAnsi"/>
          <w:sz w:val="22"/>
          <w:szCs w:val="22"/>
        </w:rPr>
      </w:pPr>
      <w:r w:rsidRPr="00921EE8">
        <w:rPr>
          <w:rFonts w:asciiTheme="minorHAnsi" w:hAnsiTheme="minorHAnsi"/>
          <w:sz w:val="22"/>
          <w:szCs w:val="22"/>
        </w:rPr>
        <w:t>Finally, in the largest sense</w:t>
      </w:r>
      <w:r w:rsidR="004A6772">
        <w:rPr>
          <w:rFonts w:asciiTheme="minorHAnsi" w:hAnsiTheme="minorHAnsi"/>
          <w:sz w:val="22"/>
          <w:szCs w:val="22"/>
        </w:rPr>
        <w:t>,</w:t>
      </w:r>
      <w:r w:rsidRPr="00921EE8">
        <w:rPr>
          <w:rFonts w:asciiTheme="minorHAnsi" w:hAnsiTheme="minorHAnsi"/>
          <w:sz w:val="22"/>
          <w:szCs w:val="22"/>
        </w:rPr>
        <w:t xml:space="preserve"> there are at least five </w:t>
      </w:r>
      <w:r w:rsidR="0057366D" w:rsidRPr="00921EE8">
        <w:rPr>
          <w:rFonts w:asciiTheme="minorHAnsi" w:hAnsiTheme="minorHAnsi"/>
          <w:sz w:val="22"/>
          <w:szCs w:val="22"/>
        </w:rPr>
        <w:t>communities of practice</w:t>
      </w:r>
      <w:r w:rsidRPr="00921EE8">
        <w:rPr>
          <w:rFonts w:asciiTheme="minorHAnsi" w:hAnsiTheme="minorHAnsi"/>
          <w:sz w:val="22"/>
          <w:szCs w:val="22"/>
        </w:rPr>
        <w:t xml:space="preserve"> involved</w:t>
      </w:r>
      <w:r w:rsidR="00781C38" w:rsidRPr="00921EE8">
        <w:rPr>
          <w:rFonts w:asciiTheme="minorHAnsi" w:hAnsiTheme="minorHAnsi"/>
          <w:sz w:val="22"/>
          <w:szCs w:val="22"/>
        </w:rPr>
        <w:t xml:space="preserve"> with </w:t>
      </w:r>
      <w:r w:rsidR="0057366D" w:rsidRPr="00921EE8">
        <w:rPr>
          <w:rFonts w:asciiTheme="minorHAnsi" w:hAnsiTheme="minorHAnsi"/>
          <w:sz w:val="22"/>
          <w:szCs w:val="22"/>
        </w:rPr>
        <w:t>Heavy Metal Projects</w:t>
      </w:r>
      <w:r w:rsidR="004A6772">
        <w:rPr>
          <w:rFonts w:asciiTheme="minorHAnsi" w:hAnsiTheme="minorHAnsi"/>
          <w:sz w:val="22"/>
          <w:szCs w:val="22"/>
        </w:rPr>
        <w:t>:</w:t>
      </w:r>
      <w:r w:rsidRPr="00921EE8">
        <w:rPr>
          <w:rFonts w:asciiTheme="minorHAnsi" w:hAnsiTheme="minorHAnsi"/>
          <w:sz w:val="22"/>
          <w:szCs w:val="22"/>
        </w:rPr>
        <w:t xml:space="preserve"> Acquirers (both internal and external), Suppliers (both internal and external), Developers (both internal and external), Operators (both internal and external)</w:t>
      </w:r>
      <w:r w:rsidR="004A6772">
        <w:rPr>
          <w:rFonts w:asciiTheme="minorHAnsi" w:hAnsiTheme="minorHAnsi"/>
          <w:sz w:val="22"/>
          <w:szCs w:val="22"/>
        </w:rPr>
        <w:t>,</w:t>
      </w:r>
      <w:r w:rsidRPr="00921EE8">
        <w:rPr>
          <w:rFonts w:asciiTheme="minorHAnsi" w:hAnsiTheme="minorHAnsi"/>
          <w:sz w:val="22"/>
          <w:szCs w:val="22"/>
        </w:rPr>
        <w:t xml:space="preserve"> and Maintainers (both internal and customer). </w:t>
      </w:r>
      <w:r w:rsidR="00781C38" w:rsidRPr="00921EE8">
        <w:rPr>
          <w:rFonts w:asciiTheme="minorHAnsi" w:hAnsiTheme="minorHAnsi"/>
          <w:sz w:val="22"/>
          <w:szCs w:val="22"/>
        </w:rPr>
        <w:t xml:space="preserve">There is also a large and sophisticated network operation </w:t>
      </w:r>
      <w:r w:rsidR="004A6772">
        <w:rPr>
          <w:rFonts w:asciiTheme="minorHAnsi" w:hAnsiTheme="minorHAnsi"/>
          <w:sz w:val="22"/>
          <w:szCs w:val="22"/>
        </w:rPr>
        <w:t>that</w:t>
      </w:r>
      <w:r w:rsidR="00781C38" w:rsidRPr="00921EE8">
        <w:rPr>
          <w:rFonts w:asciiTheme="minorHAnsi" w:hAnsiTheme="minorHAnsi"/>
          <w:sz w:val="22"/>
          <w:szCs w:val="22"/>
        </w:rPr>
        <w:t xml:space="preserve"> is conducted separate from the IT function.</w:t>
      </w:r>
    </w:p>
    <w:p w14:paraId="45D22C32" w14:textId="77777777" w:rsidR="0057366D" w:rsidRPr="00F9006B" w:rsidRDefault="0057366D" w:rsidP="00921EE8">
      <w:pPr>
        <w:spacing w:after="240" w:line="360" w:lineRule="auto"/>
        <w:rPr>
          <w:rFonts w:asciiTheme="minorHAnsi" w:hAnsiTheme="minorHAnsi"/>
          <w:b/>
          <w:sz w:val="22"/>
          <w:szCs w:val="22"/>
        </w:rPr>
      </w:pPr>
      <w:r w:rsidRPr="00F9006B">
        <w:rPr>
          <w:rFonts w:asciiTheme="minorHAnsi" w:hAnsiTheme="minorHAnsi"/>
          <w:b/>
          <w:sz w:val="22"/>
          <w:szCs w:val="22"/>
        </w:rPr>
        <w:t>The Specific Case</w:t>
      </w:r>
    </w:p>
    <w:p w14:paraId="45D22C33" w14:textId="56D4A4CE" w:rsidR="001B6ED3" w:rsidRPr="00921EE8" w:rsidRDefault="0057366D" w:rsidP="00921EE8">
      <w:pPr>
        <w:spacing w:after="240" w:line="360" w:lineRule="auto"/>
        <w:rPr>
          <w:rFonts w:asciiTheme="minorHAnsi" w:hAnsiTheme="minorHAnsi"/>
          <w:sz w:val="22"/>
          <w:szCs w:val="22"/>
        </w:rPr>
      </w:pPr>
      <w:r w:rsidRPr="00921EE8">
        <w:rPr>
          <w:rFonts w:asciiTheme="minorHAnsi" w:hAnsiTheme="minorHAnsi"/>
          <w:sz w:val="22"/>
          <w:szCs w:val="22"/>
        </w:rPr>
        <w:t>Heavy Metal’s</w:t>
      </w:r>
      <w:r w:rsidR="001B6ED3" w:rsidRPr="00921EE8">
        <w:rPr>
          <w:rFonts w:asciiTheme="minorHAnsi" w:hAnsiTheme="minorHAnsi"/>
          <w:sz w:val="22"/>
          <w:szCs w:val="22"/>
        </w:rPr>
        <w:t xml:space="preserve"> Electronic Combat Systems Group </w:t>
      </w:r>
      <w:r w:rsidRPr="00921EE8">
        <w:rPr>
          <w:rFonts w:asciiTheme="minorHAnsi" w:hAnsiTheme="minorHAnsi"/>
          <w:sz w:val="22"/>
          <w:szCs w:val="22"/>
        </w:rPr>
        <w:t xml:space="preserve">(ECSG) </w:t>
      </w:r>
      <w:r w:rsidR="001B6ED3" w:rsidRPr="00921EE8">
        <w:rPr>
          <w:rFonts w:asciiTheme="minorHAnsi" w:hAnsiTheme="minorHAnsi"/>
          <w:sz w:val="22"/>
          <w:szCs w:val="22"/>
        </w:rPr>
        <w:t xml:space="preserve">is located in </w:t>
      </w:r>
      <w:r w:rsidR="00F9006B">
        <w:rPr>
          <w:rFonts w:asciiTheme="minorHAnsi" w:hAnsiTheme="minorHAnsi"/>
          <w:sz w:val="22"/>
          <w:szCs w:val="22"/>
        </w:rPr>
        <w:t>three</w:t>
      </w:r>
      <w:r w:rsidR="001B6ED3" w:rsidRPr="00921EE8">
        <w:rPr>
          <w:rFonts w:asciiTheme="minorHAnsi" w:hAnsiTheme="minorHAnsi"/>
          <w:sz w:val="22"/>
          <w:szCs w:val="22"/>
        </w:rPr>
        <w:t xml:space="preserve"> places in North America, specifically</w:t>
      </w:r>
      <w:r w:rsidR="004A6772">
        <w:rPr>
          <w:rFonts w:asciiTheme="minorHAnsi" w:hAnsiTheme="minorHAnsi"/>
          <w:sz w:val="22"/>
          <w:szCs w:val="22"/>
        </w:rPr>
        <w:t xml:space="preserve"> in</w:t>
      </w:r>
      <w:r w:rsidR="001B6ED3" w:rsidRPr="00921EE8">
        <w:rPr>
          <w:rFonts w:asciiTheme="minorHAnsi" w:hAnsiTheme="minorHAnsi"/>
          <w:sz w:val="22"/>
          <w:szCs w:val="22"/>
        </w:rPr>
        <w:t xml:space="preserve"> </w:t>
      </w:r>
      <w:r w:rsidRPr="00921EE8">
        <w:rPr>
          <w:rFonts w:asciiTheme="minorHAnsi" w:hAnsiTheme="minorHAnsi"/>
          <w:sz w:val="22"/>
          <w:szCs w:val="22"/>
        </w:rPr>
        <w:t>Gaithersburg, Maryland</w:t>
      </w:r>
      <w:r w:rsidR="001B6ED3" w:rsidRPr="00921EE8">
        <w:rPr>
          <w:rFonts w:asciiTheme="minorHAnsi" w:hAnsiTheme="minorHAnsi"/>
          <w:sz w:val="22"/>
          <w:szCs w:val="22"/>
        </w:rPr>
        <w:t xml:space="preserve"> </w:t>
      </w:r>
      <w:r w:rsidR="004A6772">
        <w:rPr>
          <w:rFonts w:asciiTheme="minorHAnsi" w:hAnsiTheme="minorHAnsi"/>
          <w:sz w:val="22"/>
          <w:szCs w:val="22"/>
        </w:rPr>
        <w:t>(</w:t>
      </w:r>
      <w:r w:rsidR="001B6ED3" w:rsidRPr="00921EE8">
        <w:rPr>
          <w:rFonts w:asciiTheme="minorHAnsi" w:hAnsiTheme="minorHAnsi"/>
          <w:sz w:val="22"/>
          <w:szCs w:val="22"/>
        </w:rPr>
        <w:t xml:space="preserve">which specializes in the design and production of electronic warfare </w:t>
      </w:r>
      <w:r w:rsidR="004A6772">
        <w:rPr>
          <w:rFonts w:asciiTheme="minorHAnsi" w:hAnsiTheme="minorHAnsi"/>
          <w:sz w:val="22"/>
          <w:szCs w:val="22"/>
        </w:rPr>
        <w:t>[</w:t>
      </w:r>
      <w:r w:rsidR="001B6ED3" w:rsidRPr="00921EE8">
        <w:rPr>
          <w:rFonts w:asciiTheme="minorHAnsi" w:hAnsiTheme="minorHAnsi"/>
          <w:sz w:val="22"/>
          <w:szCs w:val="22"/>
        </w:rPr>
        <w:t>EW</w:t>
      </w:r>
      <w:r w:rsidR="004A6772">
        <w:rPr>
          <w:rFonts w:asciiTheme="minorHAnsi" w:hAnsiTheme="minorHAnsi"/>
          <w:sz w:val="22"/>
          <w:szCs w:val="22"/>
        </w:rPr>
        <w:t>]</w:t>
      </w:r>
      <w:r w:rsidR="001B6ED3" w:rsidRPr="00921EE8">
        <w:rPr>
          <w:rFonts w:asciiTheme="minorHAnsi" w:hAnsiTheme="minorHAnsi"/>
          <w:sz w:val="22"/>
          <w:szCs w:val="22"/>
        </w:rPr>
        <w:t xml:space="preserve"> systems</w:t>
      </w:r>
      <w:r w:rsidR="004A6772">
        <w:rPr>
          <w:rFonts w:asciiTheme="minorHAnsi" w:hAnsiTheme="minorHAnsi"/>
          <w:sz w:val="22"/>
          <w:szCs w:val="22"/>
        </w:rPr>
        <w:t>) and</w:t>
      </w:r>
      <w:r w:rsidR="001B6ED3" w:rsidRPr="00921EE8">
        <w:rPr>
          <w:rFonts w:asciiTheme="minorHAnsi" w:hAnsiTheme="minorHAnsi"/>
          <w:sz w:val="22"/>
          <w:szCs w:val="22"/>
        </w:rPr>
        <w:t xml:space="preserve"> </w:t>
      </w:r>
      <w:r w:rsidRPr="00921EE8">
        <w:rPr>
          <w:rFonts w:asciiTheme="minorHAnsi" w:hAnsiTheme="minorHAnsi"/>
          <w:sz w:val="22"/>
          <w:szCs w:val="22"/>
        </w:rPr>
        <w:t>Corvallis</w:t>
      </w:r>
      <w:r w:rsidR="009D465A">
        <w:rPr>
          <w:rFonts w:asciiTheme="minorHAnsi" w:hAnsiTheme="minorHAnsi"/>
          <w:sz w:val="22"/>
          <w:szCs w:val="22"/>
        </w:rPr>
        <w:t>,</w:t>
      </w:r>
      <w:r w:rsidRPr="00921EE8">
        <w:rPr>
          <w:rFonts w:asciiTheme="minorHAnsi" w:hAnsiTheme="minorHAnsi"/>
          <w:sz w:val="22"/>
          <w:szCs w:val="22"/>
        </w:rPr>
        <w:t xml:space="preserve"> Oregon</w:t>
      </w:r>
      <w:r w:rsidR="001B6ED3" w:rsidRPr="00921EE8">
        <w:rPr>
          <w:rFonts w:asciiTheme="minorHAnsi" w:hAnsiTheme="minorHAnsi"/>
          <w:sz w:val="22"/>
          <w:szCs w:val="22"/>
        </w:rPr>
        <w:t xml:space="preserve"> (which provides circuit card assembly, electromechanical </w:t>
      </w:r>
      <w:r w:rsidR="001B6ED3" w:rsidRPr="00921EE8">
        <w:rPr>
          <w:rFonts w:asciiTheme="minorHAnsi" w:hAnsiTheme="minorHAnsi"/>
          <w:sz w:val="22"/>
          <w:szCs w:val="22"/>
        </w:rPr>
        <w:lastRenderedPageBreak/>
        <w:t xml:space="preserve">assembly, and environmental testing). However, the main production operation is in </w:t>
      </w:r>
      <w:r w:rsidRPr="00921EE8">
        <w:rPr>
          <w:rFonts w:asciiTheme="minorHAnsi" w:hAnsiTheme="minorHAnsi"/>
          <w:sz w:val="22"/>
          <w:szCs w:val="22"/>
        </w:rPr>
        <w:t>Jacksonville, Florida</w:t>
      </w:r>
      <w:r w:rsidR="001B6ED3" w:rsidRPr="00921EE8">
        <w:rPr>
          <w:rFonts w:asciiTheme="minorHAnsi" w:hAnsiTheme="minorHAnsi"/>
          <w:sz w:val="22"/>
          <w:szCs w:val="22"/>
        </w:rPr>
        <w:t>, which actual</w:t>
      </w:r>
      <w:r w:rsidR="004A6772">
        <w:rPr>
          <w:rFonts w:asciiTheme="minorHAnsi" w:hAnsiTheme="minorHAnsi"/>
          <w:sz w:val="22"/>
          <w:szCs w:val="22"/>
        </w:rPr>
        <w:t>ly constitutes four facilities.</w:t>
      </w:r>
    </w:p>
    <w:p w14:paraId="45D22C34" w14:textId="4DC300A6" w:rsidR="001B6ED3" w:rsidRPr="00921EE8" w:rsidRDefault="001B6ED3" w:rsidP="00921EE8">
      <w:pPr>
        <w:spacing w:after="240" w:line="360" w:lineRule="auto"/>
        <w:rPr>
          <w:rFonts w:asciiTheme="minorHAnsi" w:hAnsiTheme="minorHAnsi"/>
          <w:sz w:val="22"/>
          <w:szCs w:val="22"/>
        </w:rPr>
      </w:pPr>
      <w:r w:rsidRPr="00921EE8">
        <w:rPr>
          <w:rFonts w:asciiTheme="minorHAnsi" w:hAnsiTheme="minorHAnsi"/>
          <w:sz w:val="22"/>
          <w:szCs w:val="22"/>
        </w:rPr>
        <w:t>HMT was contracted by the Army to upgrade the target acquisition and display fire control system for the AH64-D Apache Longbow attack helicopter. This is a field upgrade of the current analog system used by the Apache</w:t>
      </w:r>
      <w:r w:rsidR="004A6772">
        <w:rPr>
          <w:rFonts w:asciiTheme="minorHAnsi" w:hAnsiTheme="minorHAnsi"/>
          <w:sz w:val="22"/>
          <w:szCs w:val="22"/>
        </w:rPr>
        <w:t>;</w:t>
      </w:r>
      <w:r w:rsidRPr="00921EE8">
        <w:rPr>
          <w:rFonts w:asciiTheme="minorHAnsi" w:hAnsiTheme="minorHAnsi"/>
          <w:sz w:val="22"/>
          <w:szCs w:val="22"/>
        </w:rPr>
        <w:t xml:space="preserve"> thus</w:t>
      </w:r>
      <w:r w:rsidR="004A6772">
        <w:rPr>
          <w:rFonts w:asciiTheme="minorHAnsi" w:hAnsiTheme="minorHAnsi"/>
          <w:sz w:val="22"/>
          <w:szCs w:val="22"/>
        </w:rPr>
        <w:t>,</w:t>
      </w:r>
      <w:r w:rsidRPr="00921EE8">
        <w:rPr>
          <w:rFonts w:asciiTheme="minorHAnsi" w:hAnsiTheme="minorHAnsi"/>
          <w:sz w:val="22"/>
          <w:szCs w:val="22"/>
        </w:rPr>
        <w:t xml:space="preserve"> it is considered a modification of an off-the-shelf (COTS) product.  However, even though the work is done on a legacy system, modifications to the code will be necessary in order to integrate a GPS </w:t>
      </w:r>
      <w:r w:rsidR="00357D4E">
        <w:rPr>
          <w:rFonts w:asciiTheme="minorHAnsi" w:hAnsiTheme="minorHAnsi"/>
          <w:sz w:val="22"/>
          <w:szCs w:val="22"/>
        </w:rPr>
        <w:t xml:space="preserve">(Global Positioning System) </w:t>
      </w:r>
      <w:r w:rsidRPr="00921EE8">
        <w:rPr>
          <w:rFonts w:asciiTheme="minorHAnsi" w:hAnsiTheme="minorHAnsi"/>
          <w:sz w:val="22"/>
          <w:szCs w:val="22"/>
        </w:rPr>
        <w:t>and enhanced communication capability into the aircraft. Revisions of the current system will need to be written (and/ or modified) to support the following functional requirements:</w:t>
      </w:r>
    </w:p>
    <w:p w14:paraId="45D22C35" w14:textId="77777777" w:rsidR="001B6ED3" w:rsidRPr="00F9006B" w:rsidRDefault="001B6ED3" w:rsidP="00F9006B">
      <w:pPr>
        <w:pStyle w:val="ListParagraph"/>
        <w:numPr>
          <w:ilvl w:val="0"/>
          <w:numId w:val="39"/>
        </w:numPr>
        <w:spacing w:after="240" w:line="360" w:lineRule="auto"/>
        <w:rPr>
          <w:rFonts w:asciiTheme="minorHAnsi" w:hAnsiTheme="minorHAnsi"/>
          <w:sz w:val="22"/>
          <w:szCs w:val="22"/>
        </w:rPr>
      </w:pPr>
      <w:r w:rsidRPr="00F9006B">
        <w:rPr>
          <w:rFonts w:asciiTheme="minorHAnsi" w:hAnsiTheme="minorHAnsi"/>
          <w:sz w:val="22"/>
          <w:szCs w:val="22"/>
        </w:rPr>
        <w:t>Integrate the GPS into the existing navigation system.</w:t>
      </w:r>
    </w:p>
    <w:p w14:paraId="45D22C36" w14:textId="77777777" w:rsidR="001B6ED3" w:rsidRPr="00F9006B" w:rsidRDefault="001B6ED3" w:rsidP="00F9006B">
      <w:pPr>
        <w:pStyle w:val="ListParagraph"/>
        <w:numPr>
          <w:ilvl w:val="0"/>
          <w:numId w:val="39"/>
        </w:numPr>
        <w:spacing w:after="240" w:line="360" w:lineRule="auto"/>
        <w:rPr>
          <w:rFonts w:asciiTheme="minorHAnsi" w:hAnsiTheme="minorHAnsi"/>
          <w:sz w:val="22"/>
          <w:szCs w:val="22"/>
        </w:rPr>
      </w:pPr>
      <w:r w:rsidRPr="00F9006B">
        <w:rPr>
          <w:rFonts w:asciiTheme="minorHAnsi" w:hAnsiTheme="minorHAnsi"/>
          <w:sz w:val="22"/>
          <w:szCs w:val="22"/>
        </w:rPr>
        <w:t>Display updated navigation information on the pilot's Head-Up Display (HUD).</w:t>
      </w:r>
    </w:p>
    <w:p w14:paraId="45D22C37" w14:textId="77777777" w:rsidR="001B6ED3" w:rsidRPr="00F9006B" w:rsidRDefault="001B6ED3" w:rsidP="00F9006B">
      <w:pPr>
        <w:pStyle w:val="ListParagraph"/>
        <w:numPr>
          <w:ilvl w:val="0"/>
          <w:numId w:val="39"/>
        </w:numPr>
        <w:spacing w:after="240" w:line="360" w:lineRule="auto"/>
        <w:rPr>
          <w:rFonts w:asciiTheme="minorHAnsi" w:hAnsiTheme="minorHAnsi"/>
          <w:sz w:val="22"/>
          <w:szCs w:val="22"/>
        </w:rPr>
      </w:pPr>
      <w:r w:rsidRPr="00F9006B">
        <w:rPr>
          <w:rFonts w:asciiTheme="minorHAnsi" w:hAnsiTheme="minorHAnsi"/>
          <w:sz w:val="22"/>
          <w:szCs w:val="22"/>
        </w:rPr>
        <w:t>Allow the pilot to be able to input and modify navigation and fire control data through an onboard Control Display Unit (CDU).</w:t>
      </w:r>
    </w:p>
    <w:p w14:paraId="45D22C38" w14:textId="17C5A05F" w:rsidR="001B6ED3" w:rsidRPr="00F9006B" w:rsidRDefault="001B6ED3" w:rsidP="00F9006B">
      <w:pPr>
        <w:pStyle w:val="ListParagraph"/>
        <w:numPr>
          <w:ilvl w:val="0"/>
          <w:numId w:val="39"/>
        </w:numPr>
        <w:spacing w:after="240" w:line="360" w:lineRule="auto"/>
        <w:rPr>
          <w:rFonts w:asciiTheme="minorHAnsi" w:hAnsiTheme="minorHAnsi"/>
          <w:sz w:val="22"/>
          <w:szCs w:val="22"/>
        </w:rPr>
      </w:pPr>
      <w:r w:rsidRPr="00F9006B">
        <w:rPr>
          <w:rFonts w:asciiTheme="minorHAnsi" w:hAnsiTheme="minorHAnsi"/>
          <w:sz w:val="22"/>
          <w:szCs w:val="22"/>
        </w:rPr>
        <w:t xml:space="preserve">Communicate GPS and targeting information to ground control and to other aircraft </w:t>
      </w:r>
      <w:r w:rsidR="004A6772">
        <w:rPr>
          <w:rFonts w:asciiTheme="minorHAnsi" w:hAnsiTheme="minorHAnsi"/>
          <w:sz w:val="22"/>
          <w:szCs w:val="22"/>
        </w:rPr>
        <w:t>o</w:t>
      </w:r>
      <w:r w:rsidRPr="00F9006B">
        <w:rPr>
          <w:rFonts w:asciiTheme="minorHAnsi" w:hAnsiTheme="minorHAnsi"/>
          <w:sz w:val="22"/>
          <w:szCs w:val="22"/>
        </w:rPr>
        <w:t>n the mission. (Note: no equipment upgrades are planned to support the increased communications requirements.)</w:t>
      </w:r>
    </w:p>
    <w:p w14:paraId="45D22C39" w14:textId="69047D70" w:rsidR="001B6ED3" w:rsidRPr="00921EE8" w:rsidRDefault="001B6ED3" w:rsidP="00921EE8">
      <w:pPr>
        <w:spacing w:after="240" w:line="360" w:lineRule="auto"/>
        <w:rPr>
          <w:rFonts w:asciiTheme="minorHAnsi" w:hAnsiTheme="minorHAnsi"/>
          <w:sz w:val="22"/>
          <w:szCs w:val="22"/>
        </w:rPr>
      </w:pPr>
      <w:r w:rsidRPr="00921EE8">
        <w:rPr>
          <w:rFonts w:asciiTheme="minorHAnsi" w:hAnsiTheme="minorHAnsi"/>
          <w:sz w:val="22"/>
          <w:szCs w:val="22"/>
        </w:rPr>
        <w:t xml:space="preserve">In the case of the GPS/CDU upgrade, the product will be a working GPS </w:t>
      </w:r>
      <w:r w:rsidR="004A6772">
        <w:rPr>
          <w:rFonts w:asciiTheme="minorHAnsi" w:hAnsiTheme="minorHAnsi"/>
          <w:sz w:val="22"/>
          <w:szCs w:val="22"/>
        </w:rPr>
        <w:t>i</w:t>
      </w:r>
      <w:r w:rsidRPr="00921EE8">
        <w:rPr>
          <w:rFonts w:asciiTheme="minorHAnsi" w:hAnsiTheme="minorHAnsi"/>
          <w:sz w:val="22"/>
          <w:szCs w:val="22"/>
        </w:rPr>
        <w:t xml:space="preserve">nterface with the CDU. This project can also be viewed in terms of its constituent management processes. In this case, the major processes are project management, software development support, software development, software qualification, and post-development support. </w:t>
      </w:r>
    </w:p>
    <w:p w14:paraId="45D22C3A" w14:textId="6C4D11F8" w:rsidR="001B6ED3" w:rsidRPr="00921EE8" w:rsidRDefault="001B6ED3" w:rsidP="00921EE8">
      <w:pPr>
        <w:spacing w:after="240" w:line="360" w:lineRule="auto"/>
        <w:rPr>
          <w:rFonts w:asciiTheme="minorHAnsi" w:hAnsiTheme="minorHAnsi"/>
          <w:sz w:val="22"/>
          <w:szCs w:val="22"/>
        </w:rPr>
      </w:pPr>
      <w:r w:rsidRPr="00921EE8">
        <w:rPr>
          <w:rFonts w:asciiTheme="minorHAnsi" w:hAnsiTheme="minorHAnsi"/>
          <w:sz w:val="22"/>
          <w:szCs w:val="22"/>
        </w:rPr>
        <w:t>The requirements of the GPS Interface are well known. The software in the current onboard navigation system and interface software is written in C</w:t>
      </w:r>
      <w:r w:rsidR="00F9006B">
        <w:rPr>
          <w:rFonts w:asciiTheme="minorHAnsi" w:hAnsiTheme="minorHAnsi"/>
          <w:sz w:val="22"/>
          <w:szCs w:val="22"/>
        </w:rPr>
        <w:t>++</w:t>
      </w:r>
      <w:r w:rsidRPr="00921EE8">
        <w:rPr>
          <w:rFonts w:asciiTheme="minorHAnsi" w:hAnsiTheme="minorHAnsi"/>
          <w:sz w:val="22"/>
          <w:szCs w:val="22"/>
        </w:rPr>
        <w:t>, and due to the nature of the changes required for the navigation components, no change in</w:t>
      </w:r>
      <w:r w:rsidR="004A6772">
        <w:rPr>
          <w:rFonts w:asciiTheme="minorHAnsi" w:hAnsiTheme="minorHAnsi"/>
          <w:sz w:val="22"/>
          <w:szCs w:val="22"/>
        </w:rPr>
        <w:t xml:space="preserve"> the</w:t>
      </w:r>
      <w:r w:rsidRPr="00921EE8">
        <w:rPr>
          <w:rFonts w:asciiTheme="minorHAnsi" w:hAnsiTheme="minorHAnsi"/>
          <w:sz w:val="22"/>
          <w:szCs w:val="22"/>
        </w:rPr>
        <w:t xml:space="preserve"> language platform is being considered. The contractor who will supply the GPS system will make modifications to the GPS software that will allow it to be interfaced directly to the overall system. This will be done on a subcontract to HMT. HMT will provide a specification of the modification requirements to the subcontractor. This will reduce the cost and risk associated with that aspect of the overall system development process.</w:t>
      </w:r>
    </w:p>
    <w:p w14:paraId="45D22C3B" w14:textId="77777777" w:rsidR="001B6ED3" w:rsidRPr="00921EE8" w:rsidRDefault="001B6ED3" w:rsidP="00921EE8">
      <w:pPr>
        <w:spacing w:after="240" w:line="360" w:lineRule="auto"/>
        <w:rPr>
          <w:rFonts w:asciiTheme="minorHAnsi" w:hAnsiTheme="minorHAnsi"/>
          <w:sz w:val="22"/>
          <w:szCs w:val="22"/>
        </w:rPr>
      </w:pPr>
      <w:r w:rsidRPr="00921EE8">
        <w:rPr>
          <w:rFonts w:asciiTheme="minorHAnsi" w:hAnsiTheme="minorHAnsi"/>
          <w:sz w:val="22"/>
          <w:szCs w:val="22"/>
        </w:rPr>
        <w:lastRenderedPageBreak/>
        <w:t xml:space="preserve">HMT has determined that about 9,000 SLOC overall will have to be developed and/or modified in order to integrate the GPS into the current fire control system. Because configuration management has not been practiced in the past maintenance of the system, the existing navigation software has not been fully validated and the customer wants formal documentation. Therefore, it was assumed in the initial planning that the development process itself would most closely resemble that for a new project. </w:t>
      </w:r>
    </w:p>
    <w:p w14:paraId="45D22C3C" w14:textId="0D495CF4" w:rsidR="001B6ED3" w:rsidRPr="00921EE8" w:rsidRDefault="001B6ED3" w:rsidP="00921EE8">
      <w:pPr>
        <w:spacing w:after="240" w:line="360" w:lineRule="auto"/>
        <w:rPr>
          <w:rFonts w:asciiTheme="minorHAnsi" w:hAnsiTheme="minorHAnsi"/>
          <w:sz w:val="22"/>
          <w:szCs w:val="22"/>
        </w:rPr>
      </w:pPr>
      <w:r w:rsidRPr="00921EE8">
        <w:rPr>
          <w:rFonts w:asciiTheme="minorHAnsi" w:hAnsiTheme="minorHAnsi"/>
          <w:sz w:val="22"/>
          <w:szCs w:val="22"/>
        </w:rPr>
        <w:t>The Army (acquirer) has contracted to supply a valid System/Subsystem Specification (SSS), a System Design Description (SSD</w:t>
      </w:r>
      <w:bookmarkStart w:id="0" w:name="_GoBack"/>
      <w:bookmarkEnd w:id="0"/>
      <w:r w:rsidRPr="00921EE8">
        <w:rPr>
          <w:rFonts w:asciiTheme="minorHAnsi" w:hAnsiTheme="minorHAnsi"/>
          <w:sz w:val="22"/>
          <w:szCs w:val="22"/>
        </w:rPr>
        <w:t>), and an Operational Concept Document (OCD). The Army will modify the OCD during developm</w:t>
      </w:r>
      <w:r w:rsidR="004A6772">
        <w:rPr>
          <w:rFonts w:asciiTheme="minorHAnsi" w:hAnsiTheme="minorHAnsi"/>
          <w:sz w:val="22"/>
          <w:szCs w:val="22"/>
        </w:rPr>
        <w:t>ent to reflect any requirements</w:t>
      </w:r>
      <w:r w:rsidRPr="00921EE8">
        <w:rPr>
          <w:rFonts w:asciiTheme="minorHAnsi" w:hAnsiTheme="minorHAnsi"/>
          <w:sz w:val="22"/>
          <w:szCs w:val="22"/>
        </w:rPr>
        <w:t xml:space="preserve"> or changes that might emerge as the process progresses downstream. HMT will be responsible for the following technical documents:</w:t>
      </w:r>
    </w:p>
    <w:p w14:paraId="45D22C3D" w14:textId="77777777" w:rsidR="001B6ED3" w:rsidRPr="00F9006B" w:rsidRDefault="001B6ED3" w:rsidP="00F9006B">
      <w:pPr>
        <w:pStyle w:val="ListParagraph"/>
        <w:numPr>
          <w:ilvl w:val="0"/>
          <w:numId w:val="40"/>
        </w:numPr>
        <w:spacing w:after="240" w:line="360" w:lineRule="auto"/>
        <w:rPr>
          <w:rFonts w:asciiTheme="minorHAnsi" w:hAnsiTheme="minorHAnsi"/>
          <w:sz w:val="22"/>
          <w:szCs w:val="22"/>
        </w:rPr>
      </w:pPr>
      <w:r w:rsidRPr="00F9006B">
        <w:rPr>
          <w:rFonts w:asciiTheme="minorHAnsi" w:hAnsiTheme="minorHAnsi"/>
          <w:sz w:val="22"/>
          <w:szCs w:val="22"/>
        </w:rPr>
        <w:t>Software and Interface Requirements Specifications (SRS &amp; IRS)</w:t>
      </w:r>
    </w:p>
    <w:p w14:paraId="45D22C3E" w14:textId="77777777" w:rsidR="001B6ED3" w:rsidRPr="00F9006B" w:rsidRDefault="001B6ED3" w:rsidP="00F9006B">
      <w:pPr>
        <w:pStyle w:val="ListParagraph"/>
        <w:numPr>
          <w:ilvl w:val="0"/>
          <w:numId w:val="40"/>
        </w:numPr>
        <w:spacing w:after="240" w:line="360" w:lineRule="auto"/>
        <w:rPr>
          <w:rFonts w:asciiTheme="minorHAnsi" w:hAnsiTheme="minorHAnsi"/>
          <w:sz w:val="22"/>
          <w:szCs w:val="22"/>
        </w:rPr>
      </w:pPr>
      <w:r w:rsidRPr="00F9006B">
        <w:rPr>
          <w:rFonts w:asciiTheme="minorHAnsi" w:hAnsiTheme="minorHAnsi"/>
          <w:sz w:val="22"/>
          <w:szCs w:val="22"/>
        </w:rPr>
        <w:t>Software and Interface Design Descriptions (SDD &amp; IDD)</w:t>
      </w:r>
    </w:p>
    <w:p w14:paraId="45D22C3F" w14:textId="77777777" w:rsidR="001B6ED3" w:rsidRPr="00F9006B" w:rsidRDefault="001B6ED3" w:rsidP="00F9006B">
      <w:pPr>
        <w:pStyle w:val="ListParagraph"/>
        <w:numPr>
          <w:ilvl w:val="0"/>
          <w:numId w:val="40"/>
        </w:numPr>
        <w:spacing w:after="240" w:line="360" w:lineRule="auto"/>
        <w:rPr>
          <w:rFonts w:asciiTheme="minorHAnsi" w:hAnsiTheme="minorHAnsi"/>
          <w:sz w:val="22"/>
          <w:szCs w:val="22"/>
        </w:rPr>
      </w:pPr>
      <w:r w:rsidRPr="00F9006B">
        <w:rPr>
          <w:rFonts w:asciiTheme="minorHAnsi" w:hAnsiTheme="minorHAnsi"/>
          <w:sz w:val="22"/>
          <w:szCs w:val="22"/>
        </w:rPr>
        <w:t>Software Test Plan (STP)</w:t>
      </w:r>
    </w:p>
    <w:p w14:paraId="45D22C40" w14:textId="77777777" w:rsidR="001B6ED3" w:rsidRPr="00F9006B" w:rsidRDefault="001B6ED3" w:rsidP="00F9006B">
      <w:pPr>
        <w:pStyle w:val="ListParagraph"/>
        <w:numPr>
          <w:ilvl w:val="0"/>
          <w:numId w:val="40"/>
        </w:numPr>
        <w:spacing w:after="240" w:line="360" w:lineRule="auto"/>
        <w:rPr>
          <w:rFonts w:asciiTheme="minorHAnsi" w:hAnsiTheme="minorHAnsi"/>
          <w:sz w:val="22"/>
          <w:szCs w:val="22"/>
        </w:rPr>
      </w:pPr>
      <w:r w:rsidRPr="00F9006B">
        <w:rPr>
          <w:rFonts w:asciiTheme="minorHAnsi" w:hAnsiTheme="minorHAnsi"/>
          <w:sz w:val="22"/>
          <w:szCs w:val="22"/>
        </w:rPr>
        <w:t>Software Test Description (STD)</w:t>
      </w:r>
    </w:p>
    <w:p w14:paraId="45D22C41" w14:textId="77777777" w:rsidR="001B6ED3" w:rsidRPr="00F9006B" w:rsidRDefault="001B6ED3" w:rsidP="00F9006B">
      <w:pPr>
        <w:pStyle w:val="ListParagraph"/>
        <w:numPr>
          <w:ilvl w:val="0"/>
          <w:numId w:val="40"/>
        </w:numPr>
        <w:spacing w:after="240" w:line="360" w:lineRule="auto"/>
        <w:rPr>
          <w:rFonts w:asciiTheme="minorHAnsi" w:hAnsiTheme="minorHAnsi"/>
          <w:sz w:val="22"/>
          <w:szCs w:val="22"/>
        </w:rPr>
      </w:pPr>
      <w:r w:rsidRPr="00F9006B">
        <w:rPr>
          <w:rFonts w:asciiTheme="minorHAnsi" w:hAnsiTheme="minorHAnsi"/>
          <w:sz w:val="22"/>
          <w:szCs w:val="22"/>
        </w:rPr>
        <w:t>Software Test Report (STR)</w:t>
      </w:r>
    </w:p>
    <w:p w14:paraId="45D22C42" w14:textId="77777777" w:rsidR="001B6ED3" w:rsidRPr="00921EE8" w:rsidRDefault="001B6ED3" w:rsidP="00921EE8">
      <w:pPr>
        <w:spacing w:after="240" w:line="360" w:lineRule="auto"/>
        <w:rPr>
          <w:rFonts w:asciiTheme="minorHAnsi" w:hAnsiTheme="minorHAnsi"/>
          <w:sz w:val="22"/>
          <w:szCs w:val="22"/>
        </w:rPr>
      </w:pPr>
      <w:r w:rsidRPr="00921EE8">
        <w:rPr>
          <w:rFonts w:asciiTheme="minorHAnsi" w:hAnsiTheme="minorHAnsi"/>
          <w:sz w:val="22"/>
          <w:szCs w:val="22"/>
        </w:rPr>
        <w:t>HMT will also be responsible for the following management and support documentation:</w:t>
      </w:r>
    </w:p>
    <w:p w14:paraId="45D22C43" w14:textId="77777777" w:rsidR="001B6ED3" w:rsidRPr="00F9006B" w:rsidRDefault="001B6ED3" w:rsidP="00F9006B">
      <w:pPr>
        <w:pStyle w:val="ListParagraph"/>
        <w:numPr>
          <w:ilvl w:val="0"/>
          <w:numId w:val="41"/>
        </w:numPr>
        <w:spacing w:after="240" w:line="360" w:lineRule="auto"/>
        <w:rPr>
          <w:rFonts w:asciiTheme="minorHAnsi" w:hAnsiTheme="minorHAnsi"/>
          <w:sz w:val="22"/>
          <w:szCs w:val="22"/>
        </w:rPr>
      </w:pPr>
      <w:r w:rsidRPr="00F9006B">
        <w:rPr>
          <w:rFonts w:asciiTheme="minorHAnsi" w:hAnsiTheme="minorHAnsi"/>
          <w:sz w:val="22"/>
          <w:szCs w:val="22"/>
        </w:rPr>
        <w:t>Software Development Plan</w:t>
      </w:r>
    </w:p>
    <w:p w14:paraId="45D22C44" w14:textId="77777777" w:rsidR="001B6ED3" w:rsidRPr="00F9006B" w:rsidRDefault="001B6ED3" w:rsidP="00F9006B">
      <w:pPr>
        <w:pStyle w:val="ListParagraph"/>
        <w:numPr>
          <w:ilvl w:val="0"/>
          <w:numId w:val="41"/>
        </w:numPr>
        <w:spacing w:after="240" w:line="360" w:lineRule="auto"/>
        <w:rPr>
          <w:rFonts w:asciiTheme="minorHAnsi" w:hAnsiTheme="minorHAnsi"/>
          <w:sz w:val="22"/>
          <w:szCs w:val="22"/>
        </w:rPr>
      </w:pPr>
      <w:r w:rsidRPr="00F9006B">
        <w:rPr>
          <w:rFonts w:asciiTheme="minorHAnsi" w:hAnsiTheme="minorHAnsi"/>
          <w:sz w:val="22"/>
          <w:szCs w:val="22"/>
        </w:rPr>
        <w:t>Software Transition Plan (STP)</w:t>
      </w:r>
    </w:p>
    <w:p w14:paraId="45D22C45" w14:textId="77777777" w:rsidR="001B6ED3" w:rsidRPr="00F9006B" w:rsidRDefault="001B6ED3" w:rsidP="00F9006B">
      <w:pPr>
        <w:pStyle w:val="ListParagraph"/>
        <w:numPr>
          <w:ilvl w:val="0"/>
          <w:numId w:val="41"/>
        </w:numPr>
        <w:spacing w:after="240" w:line="360" w:lineRule="auto"/>
        <w:rPr>
          <w:rFonts w:asciiTheme="minorHAnsi" w:hAnsiTheme="minorHAnsi"/>
          <w:sz w:val="22"/>
          <w:szCs w:val="22"/>
        </w:rPr>
      </w:pPr>
      <w:r w:rsidRPr="00F9006B">
        <w:rPr>
          <w:rFonts w:asciiTheme="minorHAnsi" w:hAnsiTheme="minorHAnsi"/>
          <w:sz w:val="22"/>
          <w:szCs w:val="22"/>
        </w:rPr>
        <w:t>A Software Version Description (SVD)</w:t>
      </w:r>
    </w:p>
    <w:p w14:paraId="45D22C46" w14:textId="77777777" w:rsidR="001B6ED3" w:rsidRPr="00F9006B" w:rsidRDefault="00F9006B" w:rsidP="00921EE8">
      <w:pPr>
        <w:spacing w:after="240" w:line="360" w:lineRule="auto"/>
        <w:rPr>
          <w:rFonts w:asciiTheme="minorHAnsi" w:hAnsiTheme="minorHAnsi"/>
          <w:b/>
          <w:sz w:val="22"/>
          <w:szCs w:val="22"/>
        </w:rPr>
      </w:pPr>
      <w:r>
        <w:rPr>
          <w:rFonts w:asciiTheme="minorHAnsi" w:hAnsiTheme="minorHAnsi"/>
          <w:b/>
          <w:sz w:val="22"/>
          <w:szCs w:val="22"/>
        </w:rPr>
        <w:t xml:space="preserve">Project </w:t>
      </w:r>
      <w:r w:rsidR="001B6ED3" w:rsidRPr="00F9006B">
        <w:rPr>
          <w:rFonts w:asciiTheme="minorHAnsi" w:hAnsiTheme="minorHAnsi"/>
          <w:b/>
          <w:sz w:val="22"/>
          <w:szCs w:val="22"/>
        </w:rPr>
        <w:t>Requirements</w:t>
      </w:r>
    </w:p>
    <w:p w14:paraId="45D22C47" w14:textId="0D78CE7C" w:rsidR="001B6ED3" w:rsidRPr="00921EE8" w:rsidRDefault="001B6ED3" w:rsidP="00921EE8">
      <w:pPr>
        <w:spacing w:after="240" w:line="360" w:lineRule="auto"/>
        <w:rPr>
          <w:rFonts w:asciiTheme="minorHAnsi" w:hAnsiTheme="minorHAnsi"/>
          <w:sz w:val="22"/>
          <w:szCs w:val="22"/>
        </w:rPr>
      </w:pPr>
      <w:r w:rsidRPr="00921EE8">
        <w:rPr>
          <w:rFonts w:asciiTheme="minorHAnsi" w:hAnsiTheme="minorHAnsi"/>
          <w:sz w:val="22"/>
          <w:szCs w:val="22"/>
        </w:rPr>
        <w:t>Based on preliminary project planning, it is estimated that the software effort will take approximately 3.25 person-years over a period of 12 months. The development, test, and technical documentation effort will be approximately 2.25 person-years; the remaining 1.0 person-year will be dedicated to software project management, managing the support documentation, SQA, and SCM</w:t>
      </w:r>
      <w:r w:rsidR="00602A9D">
        <w:rPr>
          <w:rFonts w:asciiTheme="minorHAnsi" w:hAnsiTheme="minorHAnsi"/>
          <w:sz w:val="22"/>
          <w:szCs w:val="22"/>
        </w:rPr>
        <w:t xml:space="preserve"> (</w:t>
      </w:r>
      <w:r w:rsidR="004A6772">
        <w:rPr>
          <w:rFonts w:asciiTheme="minorHAnsi" w:hAnsiTheme="minorHAnsi"/>
          <w:sz w:val="22"/>
          <w:szCs w:val="22"/>
        </w:rPr>
        <w:t>S</w:t>
      </w:r>
      <w:r w:rsidR="00602A9D">
        <w:rPr>
          <w:rFonts w:asciiTheme="minorHAnsi" w:hAnsiTheme="minorHAnsi"/>
          <w:sz w:val="22"/>
          <w:szCs w:val="22"/>
        </w:rPr>
        <w:t>oftware Configuration Management)</w:t>
      </w:r>
      <w:r w:rsidRPr="00921EE8">
        <w:rPr>
          <w:rFonts w:asciiTheme="minorHAnsi" w:hAnsiTheme="minorHAnsi"/>
          <w:sz w:val="22"/>
          <w:szCs w:val="22"/>
        </w:rPr>
        <w:t>. User documentation will be produced as part of the new CDU development effort. The GPS subcontractor will develop the SRS and SDD for the GPS from existing materials created for the general product.</w:t>
      </w:r>
    </w:p>
    <w:p w14:paraId="45D22C48" w14:textId="1549B3C4" w:rsidR="00F9006B" w:rsidRDefault="001B6ED3" w:rsidP="00921EE8">
      <w:pPr>
        <w:spacing w:after="240" w:line="360" w:lineRule="auto"/>
        <w:rPr>
          <w:rFonts w:asciiTheme="minorHAnsi" w:hAnsiTheme="minorHAnsi"/>
          <w:sz w:val="22"/>
          <w:szCs w:val="22"/>
        </w:rPr>
      </w:pPr>
      <w:r w:rsidRPr="00921EE8">
        <w:rPr>
          <w:rFonts w:asciiTheme="minorHAnsi" w:hAnsiTheme="minorHAnsi"/>
          <w:sz w:val="22"/>
          <w:szCs w:val="22"/>
        </w:rPr>
        <w:lastRenderedPageBreak/>
        <w:t xml:space="preserve">The pilots for this aircraft dislike the old CDU and want a replacement. The current CDU has a very small keypad, and the display is only four lines by 40 characters. The pilots would like to at least double the display capacity, increase the display visibility, change the keypad, and add new query capabilities. The pilots want an opportunity to help determine the requirements for the CDU and to have significant inputs to </w:t>
      </w:r>
      <w:r w:rsidR="004A6772" w:rsidRPr="00921EE8">
        <w:rPr>
          <w:rFonts w:asciiTheme="minorHAnsi" w:hAnsiTheme="minorHAnsi"/>
          <w:sz w:val="22"/>
          <w:szCs w:val="22"/>
        </w:rPr>
        <w:t xml:space="preserve">user interface </w:t>
      </w:r>
      <w:r w:rsidRPr="00921EE8">
        <w:rPr>
          <w:rFonts w:asciiTheme="minorHAnsi" w:hAnsiTheme="minorHAnsi"/>
          <w:sz w:val="22"/>
          <w:szCs w:val="22"/>
        </w:rPr>
        <w:t>changes</w:t>
      </w:r>
      <w:r w:rsidR="004A6772">
        <w:rPr>
          <w:rFonts w:asciiTheme="minorHAnsi" w:hAnsiTheme="minorHAnsi"/>
          <w:sz w:val="22"/>
          <w:szCs w:val="22"/>
        </w:rPr>
        <w:t>.</w:t>
      </w:r>
    </w:p>
    <w:p w14:paraId="45D22C49" w14:textId="681F775A" w:rsidR="001B6ED3" w:rsidRPr="00921EE8" w:rsidRDefault="001B6ED3" w:rsidP="00921EE8">
      <w:pPr>
        <w:spacing w:after="240" w:line="360" w:lineRule="auto"/>
        <w:rPr>
          <w:rFonts w:asciiTheme="minorHAnsi" w:hAnsiTheme="minorHAnsi"/>
          <w:sz w:val="22"/>
          <w:szCs w:val="22"/>
        </w:rPr>
      </w:pPr>
      <w:r w:rsidRPr="00921EE8">
        <w:rPr>
          <w:rFonts w:asciiTheme="minorHAnsi" w:hAnsiTheme="minorHAnsi"/>
          <w:sz w:val="22"/>
          <w:szCs w:val="22"/>
        </w:rPr>
        <w:t>Because the pilots want so much involvement, the Army is pushing to have individual field personnel, who they will authorize, involved in the actual development process. Since that is the case, HMT feels that prototyping will be useful to support user interface development. In addition, it is not known how many new capabilities will be added to implement the pilots' query requirements. HMT is assuming that the new CDU will have all new software. The Army wants th</w:t>
      </w:r>
      <w:r w:rsidR="00F9006B">
        <w:rPr>
          <w:rFonts w:asciiTheme="minorHAnsi" w:hAnsiTheme="minorHAnsi"/>
          <w:sz w:val="22"/>
          <w:szCs w:val="22"/>
        </w:rPr>
        <w:t>e new CDU to be implemented in Java</w:t>
      </w:r>
      <w:r w:rsidRPr="00921EE8">
        <w:rPr>
          <w:rFonts w:asciiTheme="minorHAnsi" w:hAnsiTheme="minorHAnsi"/>
          <w:sz w:val="22"/>
          <w:szCs w:val="22"/>
        </w:rPr>
        <w:t>, and the existing code is in assembly language</w:t>
      </w:r>
      <w:r w:rsidR="004A6772">
        <w:rPr>
          <w:rFonts w:asciiTheme="minorHAnsi" w:hAnsiTheme="minorHAnsi"/>
          <w:sz w:val="22"/>
          <w:szCs w:val="22"/>
        </w:rPr>
        <w:t>,</w:t>
      </w:r>
      <w:r w:rsidRPr="00921EE8">
        <w:rPr>
          <w:rFonts w:asciiTheme="minorHAnsi" w:hAnsiTheme="minorHAnsi"/>
          <w:sz w:val="22"/>
          <w:szCs w:val="22"/>
        </w:rPr>
        <w:t xml:space="preserve"> so it is assumed that there will be no software code reuse. Furthermore, the Army is requesting significant amounts of formal documentation.</w:t>
      </w:r>
    </w:p>
    <w:p w14:paraId="45D22C4A" w14:textId="77777777" w:rsidR="001B6ED3" w:rsidRPr="00921EE8" w:rsidRDefault="001B6ED3" w:rsidP="00921EE8">
      <w:pPr>
        <w:spacing w:after="240" w:line="360" w:lineRule="auto"/>
        <w:rPr>
          <w:rFonts w:asciiTheme="minorHAnsi" w:hAnsiTheme="minorHAnsi"/>
          <w:sz w:val="22"/>
          <w:szCs w:val="22"/>
        </w:rPr>
      </w:pPr>
      <w:r w:rsidRPr="00921EE8">
        <w:rPr>
          <w:rFonts w:asciiTheme="minorHAnsi" w:hAnsiTheme="minorHAnsi"/>
          <w:sz w:val="22"/>
          <w:szCs w:val="22"/>
        </w:rPr>
        <w:t xml:space="preserve">Based on HMT's knowledge of the existing CDU and a rational appraisal of the possible new requirements, HMT assumes that the new CDU will require about 20,000 SLOC to implement. Given the unknown nature of the new requirements, this is a soft estimate. The customer wants the new CDU to be a significant improvement from the current version, so there may be some flexibility to re-negotiate the terms of the contract when the first sets of prototypes are completed and approved by the pilots. In both parts of this upgrade project, software supportability is a primary concern. Thus, planning for the software transition to the Government and for Post Deployment Software Support (PDSS) is stressed in the acquisition. This may add labor to the existing software estimates from HMT. </w:t>
      </w:r>
    </w:p>
    <w:p w14:paraId="45D22C4B" w14:textId="77777777" w:rsidR="001B6ED3" w:rsidRPr="00F9006B" w:rsidRDefault="0057366D" w:rsidP="00921EE8">
      <w:pPr>
        <w:spacing w:after="240" w:line="360" w:lineRule="auto"/>
        <w:rPr>
          <w:rFonts w:asciiTheme="minorHAnsi" w:hAnsiTheme="minorHAnsi"/>
          <w:b/>
          <w:sz w:val="22"/>
          <w:szCs w:val="22"/>
        </w:rPr>
      </w:pPr>
      <w:r w:rsidRPr="00F9006B">
        <w:rPr>
          <w:rFonts w:asciiTheme="minorHAnsi" w:hAnsiTheme="minorHAnsi"/>
          <w:b/>
          <w:sz w:val="22"/>
          <w:szCs w:val="22"/>
        </w:rPr>
        <w:t xml:space="preserve">Summary: </w:t>
      </w:r>
      <w:r w:rsidR="001B6ED3" w:rsidRPr="00F9006B">
        <w:rPr>
          <w:rFonts w:asciiTheme="minorHAnsi" w:hAnsiTheme="minorHAnsi"/>
          <w:b/>
          <w:sz w:val="22"/>
          <w:szCs w:val="22"/>
        </w:rPr>
        <w:t xml:space="preserve">Project Characteristics </w:t>
      </w:r>
    </w:p>
    <w:p w14:paraId="45D22C4C" w14:textId="77777777" w:rsidR="001B6ED3" w:rsidRPr="00921EE8" w:rsidRDefault="001B6ED3" w:rsidP="00921EE8">
      <w:pPr>
        <w:spacing w:after="240" w:line="360" w:lineRule="auto"/>
        <w:rPr>
          <w:rFonts w:asciiTheme="minorHAnsi" w:hAnsiTheme="minorHAnsi"/>
          <w:sz w:val="22"/>
          <w:szCs w:val="22"/>
        </w:rPr>
      </w:pPr>
      <w:r w:rsidRPr="00921EE8">
        <w:rPr>
          <w:rFonts w:asciiTheme="minorHAnsi" w:hAnsiTheme="minorHAnsi"/>
          <w:sz w:val="22"/>
          <w:szCs w:val="22"/>
        </w:rPr>
        <w:t xml:space="preserve">Here is some </w:t>
      </w:r>
      <w:r w:rsidR="00F9006B">
        <w:rPr>
          <w:rFonts w:asciiTheme="minorHAnsi" w:hAnsiTheme="minorHAnsi"/>
          <w:sz w:val="22"/>
          <w:szCs w:val="22"/>
        </w:rPr>
        <w:t xml:space="preserve">additional </w:t>
      </w:r>
      <w:r w:rsidRPr="00921EE8">
        <w:rPr>
          <w:rFonts w:asciiTheme="minorHAnsi" w:hAnsiTheme="minorHAnsi"/>
          <w:sz w:val="22"/>
          <w:szCs w:val="22"/>
        </w:rPr>
        <w:t>information that you might need:</w:t>
      </w:r>
    </w:p>
    <w:p w14:paraId="45D22C4D" w14:textId="77777777" w:rsidR="001B6ED3" w:rsidRPr="00F9006B" w:rsidRDefault="001B6ED3" w:rsidP="00F9006B">
      <w:pPr>
        <w:pStyle w:val="ListParagraph"/>
        <w:numPr>
          <w:ilvl w:val="0"/>
          <w:numId w:val="42"/>
        </w:numPr>
        <w:spacing w:after="240" w:line="360" w:lineRule="auto"/>
        <w:rPr>
          <w:rFonts w:asciiTheme="minorHAnsi" w:hAnsiTheme="minorHAnsi"/>
          <w:sz w:val="22"/>
          <w:szCs w:val="22"/>
        </w:rPr>
      </w:pPr>
      <w:r w:rsidRPr="00F9006B">
        <w:rPr>
          <w:rFonts w:asciiTheme="minorHAnsi" w:hAnsiTheme="minorHAnsi"/>
          <w:sz w:val="22"/>
          <w:szCs w:val="22"/>
        </w:rPr>
        <w:t>The project size is approximately 29</w:t>
      </w:r>
      <w:r w:rsidR="00F9006B">
        <w:rPr>
          <w:rFonts w:asciiTheme="minorHAnsi" w:hAnsiTheme="minorHAnsi"/>
          <w:sz w:val="22"/>
          <w:szCs w:val="22"/>
        </w:rPr>
        <w:t>,</w:t>
      </w:r>
      <w:r w:rsidRPr="00F9006B">
        <w:rPr>
          <w:rFonts w:asciiTheme="minorHAnsi" w:hAnsiTheme="minorHAnsi"/>
          <w:sz w:val="22"/>
          <w:szCs w:val="22"/>
        </w:rPr>
        <w:t xml:space="preserve">000 </w:t>
      </w:r>
      <w:r w:rsidR="00F9006B">
        <w:rPr>
          <w:rFonts w:asciiTheme="minorHAnsi" w:hAnsiTheme="minorHAnsi"/>
          <w:sz w:val="22"/>
          <w:szCs w:val="22"/>
        </w:rPr>
        <w:t xml:space="preserve">total </w:t>
      </w:r>
      <w:r w:rsidRPr="00F9006B">
        <w:rPr>
          <w:rFonts w:asciiTheme="minorHAnsi" w:hAnsiTheme="minorHAnsi"/>
          <w:sz w:val="22"/>
          <w:szCs w:val="22"/>
        </w:rPr>
        <w:t>SLOC.</w:t>
      </w:r>
    </w:p>
    <w:p w14:paraId="45D22C4E" w14:textId="1A329D4D" w:rsidR="001B6ED3" w:rsidRPr="00F9006B" w:rsidRDefault="001B6ED3" w:rsidP="00F9006B">
      <w:pPr>
        <w:pStyle w:val="ListParagraph"/>
        <w:numPr>
          <w:ilvl w:val="0"/>
          <w:numId w:val="42"/>
        </w:numPr>
        <w:spacing w:after="240" w:line="360" w:lineRule="auto"/>
        <w:rPr>
          <w:rFonts w:asciiTheme="minorHAnsi" w:hAnsiTheme="minorHAnsi"/>
          <w:sz w:val="22"/>
          <w:szCs w:val="22"/>
        </w:rPr>
      </w:pPr>
      <w:r w:rsidRPr="00F9006B">
        <w:rPr>
          <w:rFonts w:asciiTheme="minorHAnsi" w:hAnsiTheme="minorHAnsi"/>
          <w:sz w:val="22"/>
          <w:szCs w:val="22"/>
        </w:rPr>
        <w:t>There are five interfaces involved between the user, the GPS</w:t>
      </w:r>
      <w:r w:rsidR="004A6772">
        <w:rPr>
          <w:rFonts w:asciiTheme="minorHAnsi" w:hAnsiTheme="minorHAnsi"/>
          <w:sz w:val="22"/>
          <w:szCs w:val="22"/>
        </w:rPr>
        <w:t>,</w:t>
      </w:r>
      <w:r w:rsidRPr="00F9006B">
        <w:rPr>
          <w:rFonts w:asciiTheme="minorHAnsi" w:hAnsiTheme="minorHAnsi"/>
          <w:sz w:val="22"/>
          <w:szCs w:val="22"/>
        </w:rPr>
        <w:t xml:space="preserve"> and the CDU.</w:t>
      </w:r>
    </w:p>
    <w:p w14:paraId="45D22C4F" w14:textId="630ED717" w:rsidR="001B6ED3" w:rsidRPr="00F9006B" w:rsidRDefault="004A6772" w:rsidP="00F9006B">
      <w:pPr>
        <w:pStyle w:val="ListParagraph"/>
        <w:numPr>
          <w:ilvl w:val="0"/>
          <w:numId w:val="42"/>
        </w:numPr>
        <w:spacing w:after="240" w:line="360" w:lineRule="auto"/>
        <w:rPr>
          <w:rFonts w:asciiTheme="minorHAnsi" w:hAnsiTheme="minorHAnsi"/>
          <w:sz w:val="22"/>
          <w:szCs w:val="22"/>
        </w:rPr>
      </w:pPr>
      <w:r>
        <w:rPr>
          <w:rFonts w:asciiTheme="minorHAnsi" w:hAnsiTheme="minorHAnsi"/>
          <w:sz w:val="22"/>
          <w:szCs w:val="22"/>
        </w:rPr>
        <w:t xml:space="preserve">There are </w:t>
      </w:r>
      <w:r w:rsidR="001B6ED3" w:rsidRPr="00F9006B">
        <w:rPr>
          <w:rFonts w:asciiTheme="minorHAnsi" w:hAnsiTheme="minorHAnsi"/>
          <w:sz w:val="22"/>
          <w:szCs w:val="22"/>
        </w:rPr>
        <w:t>150 aircraft in the inventory to be upgraded. There will be one user for each aircraft. It is assumed that the aircraft will remain in service for at least another decade</w:t>
      </w:r>
      <w:r w:rsidR="00A863F8">
        <w:rPr>
          <w:rFonts w:asciiTheme="minorHAnsi" w:hAnsiTheme="minorHAnsi"/>
          <w:sz w:val="22"/>
          <w:szCs w:val="22"/>
        </w:rPr>
        <w:t>.</w:t>
      </w:r>
    </w:p>
    <w:p w14:paraId="45D22C50" w14:textId="044725B0" w:rsidR="001B6ED3" w:rsidRPr="00F9006B" w:rsidRDefault="001B6ED3" w:rsidP="00F9006B">
      <w:pPr>
        <w:pStyle w:val="ListParagraph"/>
        <w:numPr>
          <w:ilvl w:val="0"/>
          <w:numId w:val="42"/>
        </w:numPr>
        <w:spacing w:after="240" w:line="360" w:lineRule="auto"/>
        <w:rPr>
          <w:rFonts w:asciiTheme="minorHAnsi" w:hAnsiTheme="minorHAnsi"/>
          <w:sz w:val="22"/>
          <w:szCs w:val="22"/>
        </w:rPr>
      </w:pPr>
      <w:r w:rsidRPr="00F9006B">
        <w:rPr>
          <w:rFonts w:asciiTheme="minorHAnsi" w:hAnsiTheme="minorHAnsi"/>
          <w:sz w:val="22"/>
          <w:szCs w:val="22"/>
        </w:rPr>
        <w:t>There are approxima</w:t>
      </w:r>
      <w:r w:rsidR="00A863F8">
        <w:rPr>
          <w:rFonts w:asciiTheme="minorHAnsi" w:hAnsiTheme="minorHAnsi"/>
          <w:sz w:val="22"/>
          <w:szCs w:val="22"/>
        </w:rPr>
        <w:t>tely 800 pages of documentation.</w:t>
      </w:r>
    </w:p>
    <w:p w14:paraId="45D22C51" w14:textId="387D7E32" w:rsidR="001B6ED3" w:rsidRPr="00F9006B" w:rsidRDefault="001B6ED3" w:rsidP="00F9006B">
      <w:pPr>
        <w:pStyle w:val="ListParagraph"/>
        <w:numPr>
          <w:ilvl w:val="0"/>
          <w:numId w:val="42"/>
        </w:numPr>
        <w:spacing w:after="240" w:line="360" w:lineRule="auto"/>
        <w:rPr>
          <w:rFonts w:asciiTheme="minorHAnsi" w:hAnsiTheme="minorHAnsi"/>
          <w:sz w:val="22"/>
          <w:szCs w:val="22"/>
        </w:rPr>
      </w:pPr>
      <w:r w:rsidRPr="00F9006B">
        <w:rPr>
          <w:rFonts w:asciiTheme="minorHAnsi" w:hAnsiTheme="minorHAnsi"/>
          <w:sz w:val="22"/>
          <w:szCs w:val="22"/>
        </w:rPr>
        <w:lastRenderedPageBreak/>
        <w:t>There will be a subcontract for modifications to GPS code and for new (or modified) GPS documentation</w:t>
      </w:r>
      <w:r w:rsidR="00A863F8">
        <w:rPr>
          <w:rFonts w:asciiTheme="minorHAnsi" w:hAnsiTheme="minorHAnsi"/>
          <w:sz w:val="22"/>
          <w:szCs w:val="22"/>
        </w:rPr>
        <w:t>.</w:t>
      </w:r>
    </w:p>
    <w:p w14:paraId="45D22C52" w14:textId="415F12EA" w:rsidR="001B6ED3" w:rsidRPr="00F9006B" w:rsidRDefault="001B6ED3" w:rsidP="00F9006B">
      <w:pPr>
        <w:pStyle w:val="ListParagraph"/>
        <w:numPr>
          <w:ilvl w:val="0"/>
          <w:numId w:val="42"/>
        </w:numPr>
        <w:spacing w:after="240" w:line="360" w:lineRule="auto"/>
        <w:rPr>
          <w:rFonts w:asciiTheme="minorHAnsi" w:hAnsiTheme="minorHAnsi"/>
          <w:sz w:val="22"/>
          <w:szCs w:val="22"/>
        </w:rPr>
      </w:pPr>
      <w:r w:rsidRPr="00F9006B">
        <w:rPr>
          <w:rFonts w:asciiTheme="minorHAnsi" w:hAnsiTheme="minorHAnsi"/>
          <w:sz w:val="22"/>
          <w:szCs w:val="22"/>
        </w:rPr>
        <w:t>There is minimal technical complexity</w:t>
      </w:r>
      <w:r w:rsidR="00A863F8">
        <w:rPr>
          <w:rFonts w:asciiTheme="minorHAnsi" w:hAnsiTheme="minorHAnsi"/>
          <w:sz w:val="22"/>
          <w:szCs w:val="22"/>
        </w:rPr>
        <w:t>.</w:t>
      </w:r>
    </w:p>
    <w:p w14:paraId="45D22C53" w14:textId="4B2E3BAF" w:rsidR="001B6ED3" w:rsidRPr="00F9006B" w:rsidRDefault="001B6ED3" w:rsidP="00F9006B">
      <w:pPr>
        <w:pStyle w:val="ListParagraph"/>
        <w:numPr>
          <w:ilvl w:val="0"/>
          <w:numId w:val="42"/>
        </w:numPr>
        <w:spacing w:after="240" w:line="360" w:lineRule="auto"/>
        <w:rPr>
          <w:rFonts w:asciiTheme="minorHAnsi" w:hAnsiTheme="minorHAnsi"/>
          <w:sz w:val="22"/>
          <w:szCs w:val="22"/>
        </w:rPr>
      </w:pPr>
      <w:r w:rsidRPr="00F9006B">
        <w:rPr>
          <w:rFonts w:asciiTheme="minorHAnsi" w:hAnsiTheme="minorHAnsi"/>
          <w:sz w:val="22"/>
          <w:szCs w:val="22"/>
        </w:rPr>
        <w:t xml:space="preserve">It is </w:t>
      </w:r>
      <w:r w:rsidR="00F9006B">
        <w:rPr>
          <w:rFonts w:asciiTheme="minorHAnsi" w:hAnsiTheme="minorHAnsi"/>
          <w:sz w:val="22"/>
          <w:szCs w:val="22"/>
        </w:rPr>
        <w:t xml:space="preserve">classed </w:t>
      </w:r>
      <w:r w:rsidRPr="00F9006B">
        <w:rPr>
          <w:rFonts w:asciiTheme="minorHAnsi" w:hAnsiTheme="minorHAnsi"/>
          <w:sz w:val="22"/>
          <w:szCs w:val="22"/>
        </w:rPr>
        <w:t>a life</w:t>
      </w:r>
      <w:r w:rsidR="00A863F8">
        <w:rPr>
          <w:rFonts w:asciiTheme="minorHAnsi" w:hAnsiTheme="minorHAnsi"/>
          <w:sz w:val="22"/>
          <w:szCs w:val="22"/>
        </w:rPr>
        <w:t>-</w:t>
      </w:r>
      <w:r w:rsidRPr="00F9006B">
        <w:rPr>
          <w:rFonts w:asciiTheme="minorHAnsi" w:hAnsiTheme="minorHAnsi"/>
          <w:sz w:val="22"/>
          <w:szCs w:val="22"/>
        </w:rPr>
        <w:t>critical application</w:t>
      </w:r>
      <w:r w:rsidR="00A863F8">
        <w:rPr>
          <w:rFonts w:asciiTheme="minorHAnsi" w:hAnsiTheme="minorHAnsi"/>
          <w:sz w:val="22"/>
          <w:szCs w:val="22"/>
        </w:rPr>
        <w:t>.</w:t>
      </w:r>
    </w:p>
    <w:p w14:paraId="45D22C54" w14:textId="47B491C6" w:rsidR="001B6ED3" w:rsidRPr="00F9006B" w:rsidRDefault="001B6ED3" w:rsidP="00F9006B">
      <w:pPr>
        <w:pStyle w:val="ListParagraph"/>
        <w:numPr>
          <w:ilvl w:val="0"/>
          <w:numId w:val="42"/>
        </w:numPr>
        <w:spacing w:after="240" w:line="360" w:lineRule="auto"/>
        <w:rPr>
          <w:rFonts w:asciiTheme="minorHAnsi" w:hAnsiTheme="minorHAnsi"/>
          <w:sz w:val="22"/>
          <w:szCs w:val="22"/>
        </w:rPr>
      </w:pPr>
      <w:r w:rsidRPr="00F9006B">
        <w:rPr>
          <w:rFonts w:asciiTheme="minorHAnsi" w:hAnsiTheme="minorHAnsi"/>
          <w:sz w:val="22"/>
          <w:szCs w:val="22"/>
        </w:rPr>
        <w:t>There is a moderate need for management visibility</w:t>
      </w:r>
      <w:r w:rsidR="00A863F8">
        <w:rPr>
          <w:rFonts w:asciiTheme="minorHAnsi" w:hAnsiTheme="minorHAnsi"/>
          <w:sz w:val="22"/>
          <w:szCs w:val="22"/>
        </w:rPr>
        <w:t>.</w:t>
      </w:r>
    </w:p>
    <w:p w14:paraId="45D22C55" w14:textId="77777777" w:rsidR="001B6ED3" w:rsidRPr="00F9006B" w:rsidRDefault="001B6ED3" w:rsidP="00F9006B">
      <w:pPr>
        <w:pStyle w:val="ListParagraph"/>
        <w:numPr>
          <w:ilvl w:val="0"/>
          <w:numId w:val="42"/>
        </w:numPr>
        <w:spacing w:after="240" w:line="360" w:lineRule="auto"/>
        <w:rPr>
          <w:rFonts w:asciiTheme="minorHAnsi" w:hAnsiTheme="minorHAnsi"/>
          <w:sz w:val="22"/>
          <w:szCs w:val="22"/>
        </w:rPr>
      </w:pPr>
      <w:r w:rsidRPr="00F9006B">
        <w:rPr>
          <w:rFonts w:asciiTheme="minorHAnsi" w:hAnsiTheme="minorHAnsi"/>
          <w:sz w:val="22"/>
          <w:szCs w:val="22"/>
        </w:rPr>
        <w:t>Because it is life critical, assurance needs to be employed sufficient to assure that the aircraft requirements have been reliability met.</w:t>
      </w:r>
    </w:p>
    <w:p w14:paraId="45D22C56" w14:textId="144FFFB0" w:rsidR="001B6ED3" w:rsidRPr="00921EE8" w:rsidRDefault="001B6ED3" w:rsidP="00921EE8">
      <w:pPr>
        <w:spacing w:after="240" w:line="360" w:lineRule="auto"/>
        <w:rPr>
          <w:rFonts w:asciiTheme="minorHAnsi" w:hAnsiTheme="minorHAnsi"/>
          <w:sz w:val="22"/>
          <w:szCs w:val="22"/>
        </w:rPr>
      </w:pPr>
      <w:r w:rsidRPr="00921EE8">
        <w:rPr>
          <w:rFonts w:asciiTheme="minorHAnsi" w:hAnsiTheme="minorHAnsi"/>
          <w:sz w:val="22"/>
          <w:szCs w:val="22"/>
        </w:rPr>
        <w:t>The areas for concern are security, human safety, the level and degree of formal software engineering methods that will have to be employed, the need for formal reviews and signoffs among a number of dispersed entities</w:t>
      </w:r>
      <w:r w:rsidR="00A863F8">
        <w:rPr>
          <w:rFonts w:asciiTheme="minorHAnsi" w:hAnsiTheme="minorHAnsi"/>
          <w:sz w:val="22"/>
          <w:szCs w:val="22"/>
        </w:rPr>
        <w:t>,</w:t>
      </w:r>
      <w:r w:rsidRPr="00921EE8">
        <w:rPr>
          <w:rFonts w:asciiTheme="minorHAnsi" w:hAnsiTheme="minorHAnsi"/>
          <w:sz w:val="22"/>
          <w:szCs w:val="22"/>
        </w:rPr>
        <w:t xml:space="preserve"> and the relationship</w:t>
      </w:r>
      <w:r w:rsidR="00A863F8">
        <w:rPr>
          <w:rFonts w:asciiTheme="minorHAnsi" w:hAnsiTheme="minorHAnsi"/>
          <w:sz w:val="22"/>
          <w:szCs w:val="22"/>
        </w:rPr>
        <w:t>s</w:t>
      </w:r>
      <w:r w:rsidRPr="00921EE8">
        <w:rPr>
          <w:rFonts w:asciiTheme="minorHAnsi" w:hAnsiTheme="minorHAnsi"/>
          <w:sz w:val="22"/>
          <w:szCs w:val="22"/>
        </w:rPr>
        <w:t xml:space="preserve"> with subcontractors. On examining the project characteristics, the project manager notes the following regarding these issues:</w:t>
      </w:r>
    </w:p>
    <w:p w14:paraId="45D22C57" w14:textId="77777777" w:rsidR="001B6ED3" w:rsidRPr="00921EE8" w:rsidRDefault="001B6ED3" w:rsidP="00921EE8">
      <w:pPr>
        <w:spacing w:after="240" w:line="360" w:lineRule="auto"/>
        <w:rPr>
          <w:rFonts w:asciiTheme="minorHAnsi" w:hAnsiTheme="minorHAnsi"/>
          <w:sz w:val="22"/>
          <w:szCs w:val="22"/>
        </w:rPr>
      </w:pPr>
    </w:p>
    <w:p w14:paraId="45D22C58" w14:textId="03D83DA6" w:rsidR="001B6ED3" w:rsidRPr="00F9006B" w:rsidRDefault="001B6ED3" w:rsidP="00F9006B">
      <w:pPr>
        <w:pStyle w:val="ListParagraph"/>
        <w:numPr>
          <w:ilvl w:val="0"/>
          <w:numId w:val="43"/>
        </w:numPr>
        <w:spacing w:after="240" w:line="360" w:lineRule="auto"/>
        <w:rPr>
          <w:rFonts w:asciiTheme="minorHAnsi" w:hAnsiTheme="minorHAnsi"/>
          <w:sz w:val="22"/>
          <w:szCs w:val="22"/>
        </w:rPr>
      </w:pPr>
      <w:r w:rsidRPr="00F9006B">
        <w:rPr>
          <w:rFonts w:asciiTheme="minorHAnsi" w:hAnsiTheme="minorHAnsi"/>
          <w:sz w:val="22"/>
          <w:szCs w:val="22"/>
        </w:rPr>
        <w:t>Adding the GPS to an existing aircraft is a known problem and the system will b</w:t>
      </w:r>
      <w:r w:rsidR="00A863F8">
        <w:rPr>
          <w:rFonts w:asciiTheme="minorHAnsi" w:hAnsiTheme="minorHAnsi"/>
          <w:sz w:val="22"/>
          <w:szCs w:val="22"/>
        </w:rPr>
        <w:t>e small; thus, a waterfall life</w:t>
      </w:r>
      <w:r w:rsidRPr="00F9006B">
        <w:rPr>
          <w:rFonts w:asciiTheme="minorHAnsi" w:hAnsiTheme="minorHAnsi"/>
          <w:sz w:val="22"/>
          <w:szCs w:val="22"/>
        </w:rPr>
        <w:t>cycle can be used.</w:t>
      </w:r>
      <w:r w:rsidR="007B2EC6">
        <w:rPr>
          <w:rFonts w:asciiTheme="minorHAnsi" w:hAnsiTheme="minorHAnsi"/>
          <w:sz w:val="22"/>
          <w:szCs w:val="22"/>
        </w:rPr>
        <w:t xml:space="preserve"> [Please note that this is a single system component that will be integrated into the larger solution at a later date. Whatever lifecycle approach </w:t>
      </w:r>
      <w:r w:rsidR="00A863F8">
        <w:rPr>
          <w:rFonts w:asciiTheme="minorHAnsi" w:hAnsiTheme="minorHAnsi"/>
          <w:sz w:val="22"/>
          <w:szCs w:val="22"/>
        </w:rPr>
        <w:t xml:space="preserve">is </w:t>
      </w:r>
      <w:r w:rsidR="007B2EC6">
        <w:rPr>
          <w:rFonts w:asciiTheme="minorHAnsi" w:hAnsiTheme="minorHAnsi"/>
          <w:sz w:val="22"/>
          <w:szCs w:val="22"/>
        </w:rPr>
        <w:t xml:space="preserve">employed by HMT for the larger solution needs to consider and accommodate the approach that </w:t>
      </w:r>
      <w:r w:rsidR="00A863F8">
        <w:rPr>
          <w:rFonts w:asciiTheme="minorHAnsi" w:hAnsiTheme="minorHAnsi"/>
          <w:sz w:val="22"/>
          <w:szCs w:val="22"/>
        </w:rPr>
        <w:t>is employed for this component.]</w:t>
      </w:r>
    </w:p>
    <w:p w14:paraId="45D22C59" w14:textId="413A48B6" w:rsidR="001B6ED3" w:rsidRPr="00F9006B" w:rsidRDefault="001B6ED3" w:rsidP="00F9006B">
      <w:pPr>
        <w:pStyle w:val="ListParagraph"/>
        <w:numPr>
          <w:ilvl w:val="0"/>
          <w:numId w:val="43"/>
        </w:numPr>
        <w:spacing w:after="240" w:line="360" w:lineRule="auto"/>
        <w:rPr>
          <w:rFonts w:asciiTheme="minorHAnsi" w:hAnsiTheme="minorHAnsi"/>
          <w:sz w:val="22"/>
          <w:szCs w:val="22"/>
        </w:rPr>
      </w:pPr>
      <w:r w:rsidRPr="00F9006B">
        <w:rPr>
          <w:rFonts w:asciiTheme="minorHAnsi" w:hAnsiTheme="minorHAnsi"/>
          <w:sz w:val="22"/>
          <w:szCs w:val="22"/>
        </w:rPr>
        <w:t xml:space="preserve">Reliability will be stressed during testing. </w:t>
      </w:r>
      <w:r w:rsidR="00A863F8">
        <w:rPr>
          <w:rFonts w:asciiTheme="minorHAnsi" w:hAnsiTheme="minorHAnsi"/>
          <w:sz w:val="22"/>
          <w:szCs w:val="22"/>
        </w:rPr>
        <w:t>This is</w:t>
      </w:r>
      <w:r w:rsidRPr="00F9006B">
        <w:rPr>
          <w:rFonts w:asciiTheme="minorHAnsi" w:hAnsiTheme="minorHAnsi"/>
          <w:sz w:val="22"/>
          <w:szCs w:val="22"/>
        </w:rPr>
        <w:t xml:space="preserve"> already documented in the corporate handbook on metrics for life-critical or safety-critical systems.</w:t>
      </w:r>
    </w:p>
    <w:p w14:paraId="45D22C5A" w14:textId="77777777" w:rsidR="001B6ED3" w:rsidRPr="00F9006B" w:rsidRDefault="001B6ED3" w:rsidP="00F9006B">
      <w:pPr>
        <w:pStyle w:val="ListParagraph"/>
        <w:numPr>
          <w:ilvl w:val="0"/>
          <w:numId w:val="43"/>
        </w:numPr>
        <w:spacing w:after="240" w:line="360" w:lineRule="auto"/>
        <w:rPr>
          <w:rFonts w:asciiTheme="minorHAnsi" w:hAnsiTheme="minorHAnsi"/>
          <w:sz w:val="22"/>
          <w:szCs w:val="22"/>
        </w:rPr>
      </w:pPr>
      <w:r w:rsidRPr="00F9006B">
        <w:rPr>
          <w:rFonts w:asciiTheme="minorHAnsi" w:hAnsiTheme="minorHAnsi"/>
          <w:sz w:val="22"/>
          <w:szCs w:val="22"/>
        </w:rPr>
        <w:t>There is a need for in-process reviews for this project.</w:t>
      </w:r>
    </w:p>
    <w:p w14:paraId="45D22C5B" w14:textId="740448A1" w:rsidR="001B6ED3" w:rsidRPr="00F9006B" w:rsidRDefault="001B6ED3" w:rsidP="00F9006B">
      <w:pPr>
        <w:pStyle w:val="ListParagraph"/>
        <w:numPr>
          <w:ilvl w:val="0"/>
          <w:numId w:val="43"/>
        </w:numPr>
        <w:spacing w:after="240" w:line="360" w:lineRule="auto"/>
        <w:rPr>
          <w:rFonts w:asciiTheme="minorHAnsi" w:hAnsiTheme="minorHAnsi"/>
          <w:sz w:val="22"/>
          <w:szCs w:val="22"/>
        </w:rPr>
      </w:pPr>
      <w:r w:rsidRPr="00F9006B">
        <w:rPr>
          <w:rFonts w:asciiTheme="minorHAnsi" w:hAnsiTheme="minorHAnsi"/>
          <w:sz w:val="22"/>
          <w:szCs w:val="22"/>
        </w:rPr>
        <w:t xml:space="preserve">Since the security assurance process is new to the organization, it will be important to track progress and results for this project. </w:t>
      </w:r>
    </w:p>
    <w:p w14:paraId="45D22C5C" w14:textId="63633283" w:rsidR="001B6ED3" w:rsidRPr="00F9006B" w:rsidRDefault="001B6ED3" w:rsidP="00F9006B">
      <w:pPr>
        <w:pStyle w:val="ListParagraph"/>
        <w:numPr>
          <w:ilvl w:val="0"/>
          <w:numId w:val="43"/>
        </w:numPr>
        <w:spacing w:after="240" w:line="360" w:lineRule="auto"/>
        <w:rPr>
          <w:rFonts w:asciiTheme="minorHAnsi" w:hAnsiTheme="minorHAnsi"/>
          <w:sz w:val="22"/>
          <w:szCs w:val="22"/>
        </w:rPr>
      </w:pPr>
      <w:r w:rsidRPr="00F9006B">
        <w:rPr>
          <w:rFonts w:asciiTheme="minorHAnsi" w:hAnsiTheme="minorHAnsi"/>
          <w:sz w:val="22"/>
          <w:szCs w:val="22"/>
        </w:rPr>
        <w:t>The metrics practices are internal; they do not cover sharing data with the acquiring organization (e.g., the Army)</w:t>
      </w:r>
      <w:r w:rsidR="00A863F8">
        <w:rPr>
          <w:rFonts w:asciiTheme="minorHAnsi" w:hAnsiTheme="minorHAnsi"/>
          <w:sz w:val="22"/>
          <w:szCs w:val="22"/>
        </w:rPr>
        <w:t>.</w:t>
      </w:r>
    </w:p>
    <w:p w14:paraId="45D22C5D" w14:textId="77777777" w:rsidR="001B6ED3" w:rsidRPr="00F9006B" w:rsidRDefault="001B6ED3" w:rsidP="00F9006B">
      <w:pPr>
        <w:pStyle w:val="ListParagraph"/>
        <w:numPr>
          <w:ilvl w:val="0"/>
          <w:numId w:val="43"/>
        </w:numPr>
        <w:spacing w:after="240" w:line="360" w:lineRule="auto"/>
        <w:rPr>
          <w:rFonts w:asciiTheme="minorHAnsi" w:hAnsiTheme="minorHAnsi"/>
          <w:sz w:val="22"/>
          <w:szCs w:val="22"/>
        </w:rPr>
      </w:pPr>
      <w:r w:rsidRPr="00F9006B">
        <w:rPr>
          <w:rFonts w:asciiTheme="minorHAnsi" w:hAnsiTheme="minorHAnsi"/>
          <w:sz w:val="22"/>
          <w:szCs w:val="22"/>
        </w:rPr>
        <w:t xml:space="preserve">Although risk management practices will be used, nothing in the approach to risk management has been defined for this application. </w:t>
      </w:r>
    </w:p>
    <w:p w14:paraId="45D22C5E" w14:textId="77777777" w:rsidR="001B6ED3" w:rsidRPr="00F9006B" w:rsidRDefault="001B6ED3" w:rsidP="00921EE8">
      <w:pPr>
        <w:pStyle w:val="ListParagraph"/>
        <w:numPr>
          <w:ilvl w:val="0"/>
          <w:numId w:val="43"/>
        </w:numPr>
        <w:spacing w:after="240" w:line="360" w:lineRule="auto"/>
        <w:rPr>
          <w:rFonts w:asciiTheme="minorHAnsi" w:hAnsiTheme="minorHAnsi"/>
          <w:sz w:val="22"/>
          <w:szCs w:val="22"/>
        </w:rPr>
      </w:pPr>
      <w:r w:rsidRPr="00F9006B">
        <w:rPr>
          <w:rFonts w:asciiTheme="minorHAnsi" w:hAnsiTheme="minorHAnsi"/>
          <w:sz w:val="22"/>
          <w:szCs w:val="22"/>
        </w:rPr>
        <w:t>The project manager is responsible for maintaining all compliances and for developing the risk and continuity management plans.</w:t>
      </w:r>
      <w:r w:rsidRPr="00F9006B">
        <w:rPr>
          <w:rFonts w:asciiTheme="minorHAnsi" w:hAnsiTheme="minorHAnsi"/>
          <w:sz w:val="22"/>
          <w:szCs w:val="22"/>
        </w:rPr>
        <w:br/>
      </w:r>
    </w:p>
    <w:p w14:paraId="45D22C5F" w14:textId="77777777" w:rsidR="001B6ED3" w:rsidRPr="00F9006B" w:rsidRDefault="00F9006B" w:rsidP="00921EE8">
      <w:pPr>
        <w:spacing w:after="240" w:line="360" w:lineRule="auto"/>
        <w:rPr>
          <w:rFonts w:asciiTheme="minorHAnsi" w:hAnsiTheme="minorHAnsi"/>
          <w:b/>
          <w:sz w:val="22"/>
          <w:szCs w:val="22"/>
        </w:rPr>
      </w:pPr>
      <w:proofErr w:type="gramStart"/>
      <w:r w:rsidRPr="00F9006B">
        <w:rPr>
          <w:rFonts w:asciiTheme="minorHAnsi" w:hAnsiTheme="minorHAnsi"/>
          <w:b/>
          <w:sz w:val="22"/>
          <w:szCs w:val="22"/>
        </w:rPr>
        <w:lastRenderedPageBreak/>
        <w:t>Your</w:t>
      </w:r>
      <w:proofErr w:type="gramEnd"/>
      <w:r w:rsidRPr="00F9006B">
        <w:rPr>
          <w:rFonts w:asciiTheme="minorHAnsi" w:hAnsiTheme="minorHAnsi"/>
          <w:b/>
          <w:sz w:val="22"/>
          <w:szCs w:val="22"/>
        </w:rPr>
        <w:t xml:space="preserve"> Assignment</w:t>
      </w:r>
    </w:p>
    <w:p w14:paraId="45D22C60" w14:textId="5B1ABD14" w:rsidR="001B6ED3" w:rsidRPr="00921EE8" w:rsidRDefault="001B6ED3" w:rsidP="00921EE8">
      <w:pPr>
        <w:spacing w:after="240" w:line="360" w:lineRule="auto"/>
        <w:rPr>
          <w:rFonts w:asciiTheme="minorHAnsi" w:hAnsiTheme="minorHAnsi"/>
          <w:sz w:val="22"/>
          <w:szCs w:val="22"/>
        </w:rPr>
      </w:pPr>
      <w:r w:rsidRPr="00921EE8">
        <w:rPr>
          <w:rFonts w:asciiTheme="minorHAnsi" w:hAnsiTheme="minorHAnsi"/>
          <w:sz w:val="22"/>
          <w:szCs w:val="22"/>
        </w:rPr>
        <w:t xml:space="preserve">Because the contracted enhancement is so important to the continuing success of the main ground attack helicopter program and because of its importance to national defense, the Army wants a total commitment from HMT that the </w:t>
      </w:r>
      <w:r w:rsidR="0057366D" w:rsidRPr="00921EE8">
        <w:rPr>
          <w:rFonts w:asciiTheme="minorHAnsi" w:hAnsiTheme="minorHAnsi"/>
          <w:sz w:val="22"/>
          <w:szCs w:val="22"/>
        </w:rPr>
        <w:t>integrity of the</w:t>
      </w:r>
      <w:r w:rsidRPr="00921EE8">
        <w:rPr>
          <w:rFonts w:asciiTheme="minorHAnsi" w:hAnsiTheme="minorHAnsi"/>
          <w:sz w:val="22"/>
          <w:szCs w:val="22"/>
        </w:rPr>
        <w:t xml:space="preserve"> project information will be assured. In order to do that</w:t>
      </w:r>
      <w:r w:rsidR="00A863F8">
        <w:rPr>
          <w:rFonts w:asciiTheme="minorHAnsi" w:hAnsiTheme="minorHAnsi"/>
          <w:sz w:val="22"/>
          <w:szCs w:val="22"/>
        </w:rPr>
        <w:t>,</w:t>
      </w:r>
      <w:r w:rsidRPr="00921EE8">
        <w:rPr>
          <w:rFonts w:asciiTheme="minorHAnsi" w:hAnsiTheme="minorHAnsi"/>
          <w:sz w:val="22"/>
          <w:szCs w:val="22"/>
        </w:rPr>
        <w:t xml:space="preserve"> HMT must </w:t>
      </w:r>
      <w:r w:rsidR="0057366D" w:rsidRPr="00921EE8">
        <w:rPr>
          <w:rFonts w:asciiTheme="minorHAnsi" w:hAnsiTheme="minorHAnsi"/>
          <w:sz w:val="22"/>
          <w:szCs w:val="22"/>
        </w:rPr>
        <w:t xml:space="preserve">organize this project into a well-defined architecture of logical and reliable processes. Therefore, you will do two large projects for this exercise. </w:t>
      </w:r>
    </w:p>
    <w:p w14:paraId="45D22C61" w14:textId="695729D5" w:rsidR="001B6ED3" w:rsidRPr="00921EE8" w:rsidRDefault="007A6A03" w:rsidP="00921EE8">
      <w:pPr>
        <w:spacing w:after="240" w:line="360" w:lineRule="auto"/>
        <w:rPr>
          <w:rFonts w:asciiTheme="minorHAnsi" w:hAnsiTheme="minorHAnsi"/>
          <w:sz w:val="22"/>
          <w:szCs w:val="22"/>
        </w:rPr>
      </w:pPr>
      <w:r w:rsidRPr="00A863F8">
        <w:rPr>
          <w:rFonts w:asciiTheme="minorHAnsi" w:hAnsiTheme="minorHAnsi"/>
          <w:b/>
          <w:sz w:val="22"/>
          <w:szCs w:val="22"/>
        </w:rPr>
        <w:t>First</w:t>
      </w:r>
      <w:r w:rsidR="00523E4D" w:rsidRPr="00A863F8">
        <w:rPr>
          <w:rFonts w:asciiTheme="minorHAnsi" w:hAnsiTheme="minorHAnsi"/>
          <w:b/>
          <w:sz w:val="22"/>
          <w:szCs w:val="22"/>
        </w:rPr>
        <w:t xml:space="preserve"> </w:t>
      </w:r>
      <w:r w:rsidR="00523E4D" w:rsidRPr="00F57C5D">
        <w:rPr>
          <w:rFonts w:asciiTheme="minorHAnsi" w:hAnsiTheme="minorHAnsi"/>
          <w:b/>
          <w:sz w:val="22"/>
          <w:szCs w:val="22"/>
        </w:rPr>
        <w:t>[Lifecycle]</w:t>
      </w:r>
      <w:r w:rsidR="00F9006B">
        <w:rPr>
          <w:rFonts w:asciiTheme="minorHAnsi" w:hAnsiTheme="minorHAnsi"/>
          <w:sz w:val="22"/>
          <w:szCs w:val="22"/>
        </w:rPr>
        <w:t xml:space="preserve"> -</w:t>
      </w:r>
      <w:r w:rsidRPr="00921EE8">
        <w:rPr>
          <w:rFonts w:asciiTheme="minorHAnsi" w:hAnsiTheme="minorHAnsi"/>
          <w:sz w:val="22"/>
          <w:szCs w:val="22"/>
        </w:rPr>
        <w:t xml:space="preserve"> </w:t>
      </w:r>
      <w:r w:rsidR="00A863F8">
        <w:rPr>
          <w:rFonts w:asciiTheme="minorHAnsi" w:hAnsiTheme="minorHAnsi"/>
          <w:sz w:val="22"/>
          <w:szCs w:val="22"/>
        </w:rPr>
        <w:t>S</w:t>
      </w:r>
      <w:r w:rsidRPr="00921EE8">
        <w:rPr>
          <w:rFonts w:asciiTheme="minorHAnsi" w:hAnsiTheme="minorHAnsi"/>
          <w:sz w:val="22"/>
          <w:szCs w:val="22"/>
        </w:rPr>
        <w:t>elect and justify a lifecycle model that is both appropriate to the business environment of the case as well as the project requirements of the AH64D Longbow project. Exp</w:t>
      </w:r>
      <w:r w:rsidR="00A863F8">
        <w:rPr>
          <w:rFonts w:asciiTheme="minorHAnsi" w:hAnsiTheme="minorHAnsi"/>
          <w:sz w:val="22"/>
          <w:szCs w:val="22"/>
        </w:rPr>
        <w:t>lain why the model was selected</w:t>
      </w:r>
      <w:r w:rsidRPr="00921EE8">
        <w:rPr>
          <w:rFonts w:asciiTheme="minorHAnsi" w:hAnsiTheme="minorHAnsi"/>
          <w:sz w:val="22"/>
          <w:szCs w:val="22"/>
        </w:rPr>
        <w:t xml:space="preserve"> </w:t>
      </w:r>
      <w:r w:rsidR="00A863F8">
        <w:rPr>
          <w:rFonts w:asciiTheme="minorHAnsi" w:hAnsiTheme="minorHAnsi"/>
          <w:sz w:val="22"/>
          <w:szCs w:val="22"/>
        </w:rPr>
        <w:t>(</w:t>
      </w:r>
      <w:r w:rsidRPr="00921EE8">
        <w:rPr>
          <w:rFonts w:asciiTheme="minorHAnsi" w:hAnsiTheme="minorHAnsi"/>
          <w:sz w:val="22"/>
          <w:szCs w:val="22"/>
        </w:rPr>
        <w:t xml:space="preserve">e.g., </w:t>
      </w:r>
      <w:proofErr w:type="gramStart"/>
      <w:r w:rsidR="00A863F8">
        <w:rPr>
          <w:rFonts w:asciiTheme="minorHAnsi" w:hAnsiTheme="minorHAnsi"/>
          <w:sz w:val="22"/>
          <w:szCs w:val="22"/>
        </w:rPr>
        <w:t>W</w:t>
      </w:r>
      <w:r w:rsidRPr="00921EE8">
        <w:rPr>
          <w:rFonts w:asciiTheme="minorHAnsi" w:hAnsiTheme="minorHAnsi"/>
          <w:sz w:val="22"/>
          <w:szCs w:val="22"/>
        </w:rPr>
        <w:t>hat</w:t>
      </w:r>
      <w:proofErr w:type="gramEnd"/>
      <w:r w:rsidRPr="00921EE8">
        <w:rPr>
          <w:rFonts w:asciiTheme="minorHAnsi" w:hAnsiTheme="minorHAnsi"/>
          <w:sz w:val="22"/>
          <w:szCs w:val="22"/>
        </w:rPr>
        <w:t xml:space="preserve"> advantage does it give and what are you trying to foster/prevent</w:t>
      </w:r>
      <w:r w:rsidR="000D1984">
        <w:rPr>
          <w:rFonts w:asciiTheme="minorHAnsi" w:hAnsiTheme="minorHAnsi"/>
          <w:sz w:val="22"/>
          <w:szCs w:val="22"/>
        </w:rPr>
        <w:t xml:space="preserve"> by adopting it</w:t>
      </w:r>
      <w:r w:rsidR="00A863F8">
        <w:rPr>
          <w:rFonts w:asciiTheme="minorHAnsi" w:hAnsiTheme="minorHAnsi"/>
          <w:sz w:val="22"/>
          <w:szCs w:val="22"/>
        </w:rPr>
        <w:t>?)</w:t>
      </w:r>
      <w:r w:rsidR="000D1984">
        <w:rPr>
          <w:rFonts w:asciiTheme="minorHAnsi" w:hAnsiTheme="minorHAnsi"/>
          <w:sz w:val="22"/>
          <w:szCs w:val="22"/>
        </w:rPr>
        <w:t>. P</w:t>
      </w:r>
      <w:r w:rsidR="00921EE8" w:rsidRPr="00921EE8">
        <w:rPr>
          <w:rFonts w:asciiTheme="minorHAnsi" w:hAnsiTheme="minorHAnsi"/>
          <w:sz w:val="22"/>
          <w:szCs w:val="22"/>
        </w:rPr>
        <w:t>rovi</w:t>
      </w:r>
      <w:r w:rsidRPr="00921EE8">
        <w:rPr>
          <w:rFonts w:asciiTheme="minorHAnsi" w:hAnsiTheme="minorHAnsi"/>
          <w:sz w:val="22"/>
          <w:szCs w:val="22"/>
        </w:rPr>
        <w:t>de a point</w:t>
      </w:r>
      <w:r w:rsidR="00A863F8">
        <w:rPr>
          <w:rFonts w:asciiTheme="minorHAnsi" w:hAnsiTheme="minorHAnsi"/>
          <w:sz w:val="22"/>
          <w:szCs w:val="22"/>
        </w:rPr>
        <w:t>-</w:t>
      </w:r>
      <w:r w:rsidRPr="00921EE8">
        <w:rPr>
          <w:rFonts w:asciiTheme="minorHAnsi" w:hAnsiTheme="minorHAnsi"/>
          <w:sz w:val="22"/>
          <w:szCs w:val="22"/>
        </w:rPr>
        <w:t>for</w:t>
      </w:r>
      <w:r w:rsidR="00A863F8">
        <w:rPr>
          <w:rFonts w:asciiTheme="minorHAnsi" w:hAnsiTheme="minorHAnsi"/>
          <w:sz w:val="22"/>
          <w:szCs w:val="22"/>
        </w:rPr>
        <w:t>-</w:t>
      </w:r>
      <w:r w:rsidRPr="00921EE8">
        <w:rPr>
          <w:rFonts w:asciiTheme="minorHAnsi" w:hAnsiTheme="minorHAnsi"/>
          <w:sz w:val="22"/>
          <w:szCs w:val="22"/>
        </w:rPr>
        <w:t xml:space="preserve">point explanation of why </w:t>
      </w:r>
      <w:r w:rsidR="00921EE8" w:rsidRPr="00921EE8">
        <w:rPr>
          <w:rFonts w:asciiTheme="minorHAnsi" w:hAnsiTheme="minorHAnsi"/>
          <w:sz w:val="22"/>
          <w:szCs w:val="22"/>
        </w:rPr>
        <w:t>you</w:t>
      </w:r>
      <w:r w:rsidRPr="00921EE8">
        <w:rPr>
          <w:rFonts w:asciiTheme="minorHAnsi" w:hAnsiTheme="minorHAnsi"/>
          <w:sz w:val="22"/>
          <w:szCs w:val="22"/>
        </w:rPr>
        <w:t xml:space="preserve"> chose a particular approach</w:t>
      </w:r>
      <w:r w:rsidR="000D1984">
        <w:rPr>
          <w:rFonts w:asciiTheme="minorHAnsi" w:hAnsiTheme="minorHAnsi"/>
          <w:sz w:val="22"/>
          <w:szCs w:val="22"/>
        </w:rPr>
        <w:t>.</w:t>
      </w:r>
      <w:r w:rsidRPr="00921EE8">
        <w:rPr>
          <w:rFonts w:asciiTheme="minorHAnsi" w:hAnsiTheme="minorHAnsi"/>
          <w:sz w:val="22"/>
          <w:szCs w:val="22"/>
        </w:rPr>
        <w:t xml:space="preserve"> </w:t>
      </w:r>
    </w:p>
    <w:p w14:paraId="45D22C62" w14:textId="19EAE5CF" w:rsidR="00921EE8" w:rsidRPr="00921EE8" w:rsidRDefault="00921EE8" w:rsidP="00921EE8">
      <w:pPr>
        <w:spacing w:after="240" w:line="360" w:lineRule="auto"/>
        <w:rPr>
          <w:rFonts w:asciiTheme="minorHAnsi" w:hAnsiTheme="minorHAnsi"/>
          <w:sz w:val="22"/>
          <w:szCs w:val="22"/>
        </w:rPr>
      </w:pPr>
      <w:r w:rsidRPr="00A863F8">
        <w:rPr>
          <w:rFonts w:asciiTheme="minorHAnsi" w:hAnsiTheme="minorHAnsi"/>
          <w:b/>
          <w:sz w:val="22"/>
          <w:szCs w:val="22"/>
        </w:rPr>
        <w:t>Second</w:t>
      </w:r>
      <w:r w:rsidRPr="00F57C5D">
        <w:rPr>
          <w:rFonts w:asciiTheme="minorHAnsi" w:hAnsiTheme="minorHAnsi"/>
          <w:b/>
          <w:sz w:val="22"/>
          <w:szCs w:val="22"/>
        </w:rPr>
        <w:t xml:space="preserve"> </w:t>
      </w:r>
      <w:r w:rsidR="00523E4D" w:rsidRPr="00F57C5D">
        <w:rPr>
          <w:rFonts w:asciiTheme="minorHAnsi" w:hAnsiTheme="minorHAnsi"/>
          <w:b/>
          <w:sz w:val="22"/>
          <w:szCs w:val="22"/>
        </w:rPr>
        <w:t>[Maturity Model</w:t>
      </w:r>
      <w:r w:rsidR="00523E4D" w:rsidRPr="00A863F8">
        <w:rPr>
          <w:rFonts w:asciiTheme="minorHAnsi" w:hAnsiTheme="minorHAnsi"/>
          <w:b/>
          <w:sz w:val="22"/>
          <w:szCs w:val="22"/>
        </w:rPr>
        <w:t>]</w:t>
      </w:r>
      <w:r w:rsidRPr="00921EE8">
        <w:rPr>
          <w:rFonts w:asciiTheme="minorHAnsi" w:hAnsiTheme="minorHAnsi"/>
          <w:sz w:val="22"/>
          <w:szCs w:val="22"/>
        </w:rPr>
        <w:t xml:space="preserve">– select and justify an appropriate </w:t>
      </w:r>
      <w:r w:rsidR="007B2EC6">
        <w:rPr>
          <w:rFonts w:asciiTheme="minorHAnsi" w:hAnsiTheme="minorHAnsi"/>
          <w:sz w:val="22"/>
          <w:szCs w:val="22"/>
        </w:rPr>
        <w:t xml:space="preserve">organizational/project security capability process </w:t>
      </w:r>
      <w:r w:rsidRPr="00921EE8">
        <w:rPr>
          <w:rFonts w:asciiTheme="minorHAnsi" w:hAnsiTheme="minorHAnsi"/>
          <w:sz w:val="22"/>
          <w:szCs w:val="22"/>
        </w:rPr>
        <w:t>improvement model, which both fits the business environment of the case as well as the project criticality requirements. Likewise, exp</w:t>
      </w:r>
      <w:r w:rsidR="00A863F8">
        <w:rPr>
          <w:rFonts w:asciiTheme="minorHAnsi" w:hAnsiTheme="minorHAnsi"/>
          <w:sz w:val="22"/>
          <w:szCs w:val="22"/>
        </w:rPr>
        <w:t>lain why the model was selected</w:t>
      </w:r>
      <w:r w:rsidRPr="00921EE8">
        <w:rPr>
          <w:rFonts w:asciiTheme="minorHAnsi" w:hAnsiTheme="minorHAnsi"/>
          <w:sz w:val="22"/>
          <w:szCs w:val="22"/>
        </w:rPr>
        <w:t xml:space="preserve"> </w:t>
      </w:r>
      <w:r w:rsidR="00A863F8">
        <w:rPr>
          <w:rFonts w:asciiTheme="minorHAnsi" w:hAnsiTheme="minorHAnsi"/>
          <w:sz w:val="22"/>
          <w:szCs w:val="22"/>
        </w:rPr>
        <w:t>(</w:t>
      </w:r>
      <w:r w:rsidRPr="00921EE8">
        <w:rPr>
          <w:rFonts w:asciiTheme="minorHAnsi" w:hAnsiTheme="minorHAnsi"/>
          <w:sz w:val="22"/>
          <w:szCs w:val="22"/>
        </w:rPr>
        <w:t xml:space="preserve">e.g., </w:t>
      </w:r>
      <w:proofErr w:type="gramStart"/>
      <w:r w:rsidR="00A863F8">
        <w:rPr>
          <w:rFonts w:asciiTheme="minorHAnsi" w:hAnsiTheme="minorHAnsi"/>
          <w:sz w:val="22"/>
          <w:szCs w:val="22"/>
        </w:rPr>
        <w:t>W</w:t>
      </w:r>
      <w:r w:rsidRPr="00921EE8">
        <w:rPr>
          <w:rFonts w:asciiTheme="minorHAnsi" w:hAnsiTheme="minorHAnsi"/>
          <w:sz w:val="22"/>
          <w:szCs w:val="22"/>
        </w:rPr>
        <w:t>hat</w:t>
      </w:r>
      <w:proofErr w:type="gramEnd"/>
      <w:r w:rsidRPr="00921EE8">
        <w:rPr>
          <w:rFonts w:asciiTheme="minorHAnsi" w:hAnsiTheme="minorHAnsi"/>
          <w:sz w:val="22"/>
          <w:szCs w:val="22"/>
        </w:rPr>
        <w:t xml:space="preserve"> advantage does it give and what are you trying to foster/prevent by adopting it</w:t>
      </w:r>
      <w:r w:rsidR="00A863F8">
        <w:rPr>
          <w:rFonts w:asciiTheme="minorHAnsi" w:hAnsiTheme="minorHAnsi"/>
          <w:sz w:val="22"/>
          <w:szCs w:val="22"/>
        </w:rPr>
        <w:t>?)</w:t>
      </w:r>
      <w:r w:rsidRPr="00921EE8">
        <w:rPr>
          <w:rFonts w:asciiTheme="minorHAnsi" w:hAnsiTheme="minorHAnsi"/>
          <w:sz w:val="22"/>
          <w:szCs w:val="22"/>
        </w:rPr>
        <w:t>. By way of explanation</w:t>
      </w:r>
      <w:r w:rsidR="00A863F8">
        <w:rPr>
          <w:rFonts w:asciiTheme="minorHAnsi" w:hAnsiTheme="minorHAnsi"/>
          <w:sz w:val="22"/>
          <w:szCs w:val="22"/>
        </w:rPr>
        <w:t>,</w:t>
      </w:r>
      <w:r w:rsidRPr="00921EE8">
        <w:rPr>
          <w:rFonts w:asciiTheme="minorHAnsi" w:hAnsiTheme="minorHAnsi"/>
          <w:sz w:val="22"/>
          <w:szCs w:val="22"/>
        </w:rPr>
        <w:t xml:space="preserve"> make a suggestion as to how HMT can restructure its operating environment to achieve the level of </w:t>
      </w:r>
      <w:r w:rsidR="007B2EC6">
        <w:rPr>
          <w:rFonts w:asciiTheme="minorHAnsi" w:hAnsiTheme="minorHAnsi"/>
          <w:sz w:val="22"/>
          <w:szCs w:val="22"/>
        </w:rPr>
        <w:t xml:space="preserve">process </w:t>
      </w:r>
      <w:r w:rsidRPr="00921EE8">
        <w:rPr>
          <w:rFonts w:asciiTheme="minorHAnsi" w:hAnsiTheme="minorHAnsi"/>
          <w:sz w:val="22"/>
          <w:szCs w:val="22"/>
        </w:rPr>
        <w:t xml:space="preserve">capability maturity </w:t>
      </w:r>
      <w:r w:rsidR="007B2EC6">
        <w:rPr>
          <w:rFonts w:asciiTheme="minorHAnsi" w:hAnsiTheme="minorHAnsi"/>
          <w:sz w:val="22"/>
          <w:szCs w:val="22"/>
        </w:rPr>
        <w:t>necessary to assure that the project code is both qualitatively correct and secure</w:t>
      </w:r>
      <w:r w:rsidRPr="00921EE8">
        <w:rPr>
          <w:rFonts w:asciiTheme="minorHAnsi" w:hAnsiTheme="minorHAnsi"/>
          <w:sz w:val="22"/>
          <w:szCs w:val="22"/>
        </w:rPr>
        <w:t>.</w:t>
      </w:r>
    </w:p>
    <w:p w14:paraId="45D22C63" w14:textId="77777777" w:rsidR="00921EE8" w:rsidRPr="007A6A03" w:rsidRDefault="00921EE8" w:rsidP="00921EE8">
      <w:pPr>
        <w:pStyle w:val="BodyTextIndent"/>
        <w:spacing w:line="360" w:lineRule="auto"/>
        <w:ind w:firstLine="0"/>
        <w:rPr>
          <w:rFonts w:asciiTheme="minorHAnsi" w:hAnsiTheme="minorHAnsi"/>
          <w:sz w:val="22"/>
          <w:szCs w:val="22"/>
        </w:rPr>
      </w:pPr>
    </w:p>
    <w:sectPr w:rsidR="00921EE8" w:rsidRPr="007A6A03" w:rsidSect="0033692C">
      <w:footerReference w:type="default" r:id="rId11"/>
      <w:pgSz w:w="12240" w:h="15840" w:code="1"/>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D22C66" w14:textId="77777777" w:rsidR="00ED681C" w:rsidRDefault="00ED681C" w:rsidP="00A9003F">
      <w:r>
        <w:separator/>
      </w:r>
    </w:p>
  </w:endnote>
  <w:endnote w:type="continuationSeparator" w:id="0">
    <w:p w14:paraId="45D22C67" w14:textId="77777777" w:rsidR="00ED681C" w:rsidRDefault="00ED681C" w:rsidP="00A90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P TypographicSymbol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5419427"/>
      <w:docPartObj>
        <w:docPartGallery w:val="Page Numbers (Bottom of Page)"/>
        <w:docPartUnique/>
      </w:docPartObj>
    </w:sdtPr>
    <w:sdtEndPr/>
    <w:sdtContent>
      <w:sdt>
        <w:sdtPr>
          <w:id w:val="98381352"/>
          <w:docPartObj>
            <w:docPartGallery w:val="Page Numbers (Top of Page)"/>
            <w:docPartUnique/>
          </w:docPartObj>
        </w:sdtPr>
        <w:sdtEndPr/>
        <w:sdtContent>
          <w:p w14:paraId="45D22C68" w14:textId="5EC21124" w:rsidR="00A9003F" w:rsidRDefault="00A9003F">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5B1EA7">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B1EA7">
              <w:rPr>
                <w:b/>
                <w:bCs/>
                <w:noProof/>
              </w:rPr>
              <w:t>11</w:t>
            </w:r>
            <w:r>
              <w:rPr>
                <w:b/>
                <w:bCs/>
                <w:sz w:val="24"/>
                <w:szCs w:val="24"/>
              </w:rPr>
              <w:fldChar w:fldCharType="end"/>
            </w:r>
            <w:r w:rsidR="004132DB">
              <w:rPr>
                <w:b/>
                <w:bCs/>
                <w:sz w:val="24"/>
                <w:szCs w:val="24"/>
              </w:rPr>
              <w:tab/>
            </w:r>
            <w:r w:rsidR="004132DB">
              <w:rPr>
                <w:b/>
                <w:bCs/>
                <w:sz w:val="24"/>
                <w:szCs w:val="24"/>
              </w:rPr>
              <w:tab/>
            </w:r>
            <w:r w:rsidR="004132DB">
              <w:t>© 2014 Carnegie Mellon University</w:t>
            </w:r>
          </w:p>
        </w:sdtContent>
      </w:sdt>
    </w:sdtContent>
  </w:sdt>
  <w:p w14:paraId="45D22C69" w14:textId="77777777" w:rsidR="00A9003F" w:rsidRDefault="00A900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D22C64" w14:textId="77777777" w:rsidR="00ED681C" w:rsidRDefault="00ED681C" w:rsidP="00A9003F">
      <w:r>
        <w:separator/>
      </w:r>
    </w:p>
  </w:footnote>
  <w:footnote w:type="continuationSeparator" w:id="0">
    <w:p w14:paraId="45D22C65" w14:textId="77777777" w:rsidR="00ED681C" w:rsidRDefault="00ED681C" w:rsidP="00A900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024D5"/>
    <w:multiLevelType w:val="hybridMultilevel"/>
    <w:tmpl w:val="8CA2A9D4"/>
    <w:lvl w:ilvl="0" w:tplc="04090007">
      <w:start w:val="1"/>
      <w:numFmt w:val="bullet"/>
      <w:lvlText w:val=""/>
      <w:lvlJc w:val="left"/>
      <w:pPr>
        <w:tabs>
          <w:tab w:val="num" w:pos="1440"/>
        </w:tabs>
        <w:ind w:left="1440" w:hanging="360"/>
      </w:pPr>
      <w:rPr>
        <w:rFonts w:ascii="Wingdings" w:hAnsi="Wingding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2D55A7A"/>
    <w:multiLevelType w:val="hybridMultilevel"/>
    <w:tmpl w:val="912CD124"/>
    <w:lvl w:ilvl="0" w:tplc="04090007">
      <w:start w:val="1"/>
      <w:numFmt w:val="bullet"/>
      <w:lvlText w:val=""/>
      <w:lvlJc w:val="left"/>
      <w:pPr>
        <w:tabs>
          <w:tab w:val="num" w:pos="1440"/>
        </w:tabs>
        <w:ind w:left="1440" w:hanging="360"/>
      </w:pPr>
      <w:rPr>
        <w:rFonts w:ascii="Wingdings" w:hAnsi="Wingding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035D23A2"/>
    <w:multiLevelType w:val="hybridMultilevel"/>
    <w:tmpl w:val="5A3052CE"/>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05565A3D"/>
    <w:multiLevelType w:val="hybridMultilevel"/>
    <w:tmpl w:val="263AD9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08028E0"/>
    <w:multiLevelType w:val="singleLevel"/>
    <w:tmpl w:val="0409000F"/>
    <w:lvl w:ilvl="0">
      <w:start w:val="1"/>
      <w:numFmt w:val="decimal"/>
      <w:lvlText w:val="%1."/>
      <w:lvlJc w:val="left"/>
      <w:pPr>
        <w:tabs>
          <w:tab w:val="num" w:pos="360"/>
        </w:tabs>
        <w:ind w:left="360" w:hanging="360"/>
      </w:pPr>
      <w:rPr>
        <w:rFonts w:hint="default"/>
      </w:rPr>
    </w:lvl>
  </w:abstractNum>
  <w:abstractNum w:abstractNumId="5">
    <w:nsid w:val="14D44E70"/>
    <w:multiLevelType w:val="hybridMultilevel"/>
    <w:tmpl w:val="C11E27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1E23B0"/>
    <w:multiLevelType w:val="hybridMultilevel"/>
    <w:tmpl w:val="9142F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097216"/>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nsid w:val="172A5150"/>
    <w:multiLevelType w:val="singleLevel"/>
    <w:tmpl w:val="04090017"/>
    <w:lvl w:ilvl="0">
      <w:start w:val="1"/>
      <w:numFmt w:val="lowerLetter"/>
      <w:lvlText w:val="%1)"/>
      <w:lvlJc w:val="left"/>
      <w:pPr>
        <w:tabs>
          <w:tab w:val="num" w:pos="360"/>
        </w:tabs>
        <w:ind w:left="360" w:hanging="360"/>
      </w:pPr>
    </w:lvl>
  </w:abstractNum>
  <w:abstractNum w:abstractNumId="9">
    <w:nsid w:val="1DC66E7E"/>
    <w:multiLevelType w:val="hybridMultilevel"/>
    <w:tmpl w:val="73B69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5F31EC"/>
    <w:multiLevelType w:val="hybridMultilevel"/>
    <w:tmpl w:val="D5BE7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E77C69"/>
    <w:multiLevelType w:val="singleLevel"/>
    <w:tmpl w:val="0409000F"/>
    <w:lvl w:ilvl="0">
      <w:start w:val="4"/>
      <w:numFmt w:val="decimal"/>
      <w:lvlText w:val="%1."/>
      <w:lvlJc w:val="left"/>
      <w:pPr>
        <w:tabs>
          <w:tab w:val="num" w:pos="360"/>
        </w:tabs>
        <w:ind w:left="360" w:hanging="360"/>
      </w:pPr>
      <w:rPr>
        <w:rFonts w:hint="default"/>
        <w:b w:val="0"/>
      </w:rPr>
    </w:lvl>
  </w:abstractNum>
  <w:abstractNum w:abstractNumId="12">
    <w:nsid w:val="264017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2ABF1FF9"/>
    <w:multiLevelType w:val="singleLevel"/>
    <w:tmpl w:val="D89ECDB6"/>
    <w:lvl w:ilvl="0">
      <w:start w:val="1"/>
      <w:numFmt w:val="lowerLetter"/>
      <w:lvlText w:val="%1."/>
      <w:lvlJc w:val="left"/>
      <w:pPr>
        <w:tabs>
          <w:tab w:val="num" w:pos="360"/>
        </w:tabs>
        <w:ind w:left="360" w:hanging="360"/>
      </w:pPr>
      <w:rPr>
        <w:rFonts w:hint="default"/>
      </w:rPr>
    </w:lvl>
  </w:abstractNum>
  <w:abstractNum w:abstractNumId="14">
    <w:nsid w:val="2E134EA4"/>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5">
    <w:nsid w:val="344A4B6F"/>
    <w:multiLevelType w:val="hybridMultilevel"/>
    <w:tmpl w:val="627488C8"/>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35E305DD"/>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7">
    <w:nsid w:val="37B25E62"/>
    <w:multiLevelType w:val="hybridMultilevel"/>
    <w:tmpl w:val="5B3454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A2F5800"/>
    <w:multiLevelType w:val="singleLevel"/>
    <w:tmpl w:val="85742B86"/>
    <w:lvl w:ilvl="0">
      <w:numFmt w:val="bullet"/>
      <w:lvlText w:val=""/>
      <w:lvlJc w:val="left"/>
      <w:pPr>
        <w:tabs>
          <w:tab w:val="num" w:pos="1080"/>
        </w:tabs>
        <w:ind w:left="1080" w:hanging="360"/>
      </w:pPr>
      <w:rPr>
        <w:rFonts w:ascii="WP TypographicSymbols" w:hAnsi="WP TypographicSymbols" w:hint="default"/>
      </w:rPr>
    </w:lvl>
  </w:abstractNum>
  <w:abstractNum w:abstractNumId="19">
    <w:nsid w:val="3B4B7821"/>
    <w:multiLevelType w:val="singleLevel"/>
    <w:tmpl w:val="04090017"/>
    <w:lvl w:ilvl="0">
      <w:start w:val="1"/>
      <w:numFmt w:val="lowerLetter"/>
      <w:lvlText w:val="%1)"/>
      <w:lvlJc w:val="left"/>
      <w:pPr>
        <w:tabs>
          <w:tab w:val="num" w:pos="360"/>
        </w:tabs>
        <w:ind w:left="360" w:hanging="360"/>
      </w:pPr>
    </w:lvl>
  </w:abstractNum>
  <w:abstractNum w:abstractNumId="20">
    <w:nsid w:val="3E905683"/>
    <w:multiLevelType w:val="hybridMultilevel"/>
    <w:tmpl w:val="6F6CED9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9E3CF5"/>
    <w:multiLevelType w:val="singleLevel"/>
    <w:tmpl w:val="D89ECDB6"/>
    <w:lvl w:ilvl="0">
      <w:start w:val="1"/>
      <w:numFmt w:val="lowerLetter"/>
      <w:lvlText w:val="%1."/>
      <w:lvlJc w:val="left"/>
      <w:pPr>
        <w:tabs>
          <w:tab w:val="num" w:pos="360"/>
        </w:tabs>
        <w:ind w:left="360" w:hanging="360"/>
      </w:pPr>
      <w:rPr>
        <w:rFonts w:hint="default"/>
      </w:rPr>
    </w:lvl>
  </w:abstractNum>
  <w:abstractNum w:abstractNumId="22">
    <w:nsid w:val="413306D1"/>
    <w:multiLevelType w:val="hybridMultilevel"/>
    <w:tmpl w:val="66AEA0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D2133BC"/>
    <w:multiLevelType w:val="hybridMultilevel"/>
    <w:tmpl w:val="E74E3A4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D8F30E0"/>
    <w:multiLevelType w:val="hybridMultilevel"/>
    <w:tmpl w:val="96FE2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637A05"/>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6">
    <w:nsid w:val="563C0AD2"/>
    <w:multiLevelType w:val="hybridMultilevel"/>
    <w:tmpl w:val="BCBAD69C"/>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581D1B74"/>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8">
    <w:nsid w:val="5B68716C"/>
    <w:multiLevelType w:val="hybridMultilevel"/>
    <w:tmpl w:val="168683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BE77356"/>
    <w:multiLevelType w:val="hybridMultilevel"/>
    <w:tmpl w:val="F00CB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4A45E6"/>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1">
    <w:nsid w:val="5D821894"/>
    <w:multiLevelType w:val="singleLevel"/>
    <w:tmpl w:val="D89ECDB6"/>
    <w:lvl w:ilvl="0">
      <w:start w:val="1"/>
      <w:numFmt w:val="lowerLetter"/>
      <w:lvlText w:val="%1."/>
      <w:lvlJc w:val="left"/>
      <w:pPr>
        <w:tabs>
          <w:tab w:val="num" w:pos="360"/>
        </w:tabs>
        <w:ind w:left="360" w:hanging="360"/>
      </w:pPr>
      <w:rPr>
        <w:rFonts w:hint="default"/>
      </w:rPr>
    </w:lvl>
  </w:abstractNum>
  <w:abstractNum w:abstractNumId="32">
    <w:nsid w:val="62B172B2"/>
    <w:multiLevelType w:val="singleLevel"/>
    <w:tmpl w:val="04090017"/>
    <w:lvl w:ilvl="0">
      <w:start w:val="1"/>
      <w:numFmt w:val="lowerLetter"/>
      <w:lvlText w:val="%1)"/>
      <w:lvlJc w:val="left"/>
      <w:pPr>
        <w:tabs>
          <w:tab w:val="num" w:pos="360"/>
        </w:tabs>
        <w:ind w:left="360" w:hanging="360"/>
      </w:pPr>
    </w:lvl>
  </w:abstractNum>
  <w:abstractNum w:abstractNumId="33">
    <w:nsid w:val="62EB1582"/>
    <w:multiLevelType w:val="hybridMultilevel"/>
    <w:tmpl w:val="7C625420"/>
    <w:lvl w:ilvl="0" w:tplc="04090007">
      <w:start w:val="1"/>
      <w:numFmt w:val="bullet"/>
      <w:lvlText w:val=""/>
      <w:lvlJc w:val="left"/>
      <w:pPr>
        <w:tabs>
          <w:tab w:val="num" w:pos="1440"/>
        </w:tabs>
        <w:ind w:left="1440" w:hanging="360"/>
      </w:pPr>
      <w:rPr>
        <w:rFonts w:ascii="Wingdings" w:hAnsi="Wingding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nsid w:val="69AE0DDA"/>
    <w:multiLevelType w:val="hybridMultilevel"/>
    <w:tmpl w:val="08F4E26C"/>
    <w:lvl w:ilvl="0" w:tplc="04090007">
      <w:start w:val="1"/>
      <w:numFmt w:val="bullet"/>
      <w:lvlText w:val=""/>
      <w:lvlJc w:val="left"/>
      <w:pPr>
        <w:tabs>
          <w:tab w:val="num" w:pos="1440"/>
        </w:tabs>
        <w:ind w:left="1440" w:hanging="360"/>
      </w:pPr>
      <w:rPr>
        <w:rFonts w:ascii="Wingdings" w:hAnsi="Wingding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nsid w:val="6BDF25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F31750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70C91FD4"/>
    <w:multiLevelType w:val="hybridMultilevel"/>
    <w:tmpl w:val="9296F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9B56E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9">
    <w:nsid w:val="77F42E7A"/>
    <w:multiLevelType w:val="hybridMultilevel"/>
    <w:tmpl w:val="50CAA420"/>
    <w:lvl w:ilvl="0" w:tplc="04090007">
      <w:start w:val="1"/>
      <w:numFmt w:val="bullet"/>
      <w:lvlText w:val=""/>
      <w:lvlJc w:val="left"/>
      <w:pPr>
        <w:tabs>
          <w:tab w:val="num" w:pos="1440"/>
        </w:tabs>
        <w:ind w:left="1440" w:hanging="360"/>
      </w:pPr>
      <w:rPr>
        <w:rFonts w:ascii="Wingdings" w:hAnsi="Wingding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nsid w:val="7808299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nsid w:val="78C15348"/>
    <w:multiLevelType w:val="hybridMultilevel"/>
    <w:tmpl w:val="4DD43B9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94177FF"/>
    <w:multiLevelType w:val="hybridMultilevel"/>
    <w:tmpl w:val="91A4BD6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7"/>
  </w:num>
  <w:num w:numId="3">
    <w:abstractNumId w:val="30"/>
  </w:num>
  <w:num w:numId="4">
    <w:abstractNumId w:val="40"/>
  </w:num>
  <w:num w:numId="5">
    <w:abstractNumId w:val="12"/>
  </w:num>
  <w:num w:numId="6">
    <w:abstractNumId w:val="35"/>
  </w:num>
  <w:num w:numId="7">
    <w:abstractNumId w:val="14"/>
  </w:num>
  <w:num w:numId="8">
    <w:abstractNumId w:val="16"/>
  </w:num>
  <w:num w:numId="9">
    <w:abstractNumId w:val="36"/>
  </w:num>
  <w:num w:numId="10">
    <w:abstractNumId w:val="7"/>
  </w:num>
  <w:num w:numId="11">
    <w:abstractNumId w:val="4"/>
  </w:num>
  <w:num w:numId="12">
    <w:abstractNumId w:val="25"/>
  </w:num>
  <w:num w:numId="13">
    <w:abstractNumId w:val="38"/>
  </w:num>
  <w:num w:numId="14">
    <w:abstractNumId w:val="11"/>
  </w:num>
  <w:num w:numId="15">
    <w:abstractNumId w:val="23"/>
  </w:num>
  <w:num w:numId="16">
    <w:abstractNumId w:val="42"/>
  </w:num>
  <w:num w:numId="17">
    <w:abstractNumId w:val="1"/>
  </w:num>
  <w:num w:numId="18">
    <w:abstractNumId w:val="0"/>
  </w:num>
  <w:num w:numId="19">
    <w:abstractNumId w:val="33"/>
  </w:num>
  <w:num w:numId="20">
    <w:abstractNumId w:val="34"/>
  </w:num>
  <w:num w:numId="21">
    <w:abstractNumId w:val="39"/>
  </w:num>
  <w:num w:numId="22">
    <w:abstractNumId w:val="15"/>
  </w:num>
  <w:num w:numId="23">
    <w:abstractNumId w:val="26"/>
  </w:num>
  <w:num w:numId="24">
    <w:abstractNumId w:val="31"/>
  </w:num>
  <w:num w:numId="25">
    <w:abstractNumId w:val="22"/>
  </w:num>
  <w:num w:numId="26">
    <w:abstractNumId w:val="5"/>
  </w:num>
  <w:num w:numId="27">
    <w:abstractNumId w:val="3"/>
  </w:num>
  <w:num w:numId="28">
    <w:abstractNumId w:val="28"/>
  </w:num>
  <w:num w:numId="29">
    <w:abstractNumId w:val="17"/>
  </w:num>
  <w:num w:numId="30">
    <w:abstractNumId w:val="2"/>
  </w:num>
  <w:num w:numId="31">
    <w:abstractNumId w:val="19"/>
  </w:num>
  <w:num w:numId="32">
    <w:abstractNumId w:val="32"/>
  </w:num>
  <w:num w:numId="33">
    <w:abstractNumId w:val="8"/>
  </w:num>
  <w:num w:numId="34">
    <w:abstractNumId w:val="21"/>
  </w:num>
  <w:num w:numId="35">
    <w:abstractNumId w:val="13"/>
  </w:num>
  <w:num w:numId="36">
    <w:abstractNumId w:val="41"/>
  </w:num>
  <w:num w:numId="37">
    <w:abstractNumId w:val="29"/>
  </w:num>
  <w:num w:numId="38">
    <w:abstractNumId w:val="20"/>
  </w:num>
  <w:num w:numId="39">
    <w:abstractNumId w:val="37"/>
  </w:num>
  <w:num w:numId="40">
    <w:abstractNumId w:val="6"/>
  </w:num>
  <w:num w:numId="41">
    <w:abstractNumId w:val="10"/>
  </w:num>
  <w:num w:numId="42">
    <w:abstractNumId w:val="9"/>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94"/>
    <w:rsid w:val="00020891"/>
    <w:rsid w:val="00053D26"/>
    <w:rsid w:val="000A0CEC"/>
    <w:rsid w:val="000A1AAF"/>
    <w:rsid w:val="000D1984"/>
    <w:rsid w:val="000D642C"/>
    <w:rsid w:val="00131FA3"/>
    <w:rsid w:val="00145E40"/>
    <w:rsid w:val="00182010"/>
    <w:rsid w:val="001B6ED3"/>
    <w:rsid w:val="001F4A45"/>
    <w:rsid w:val="00252F71"/>
    <w:rsid w:val="002575BA"/>
    <w:rsid w:val="00276EEB"/>
    <w:rsid w:val="0029370F"/>
    <w:rsid w:val="002C48B6"/>
    <w:rsid w:val="002E3425"/>
    <w:rsid w:val="003049D1"/>
    <w:rsid w:val="00325E42"/>
    <w:rsid w:val="00327A55"/>
    <w:rsid w:val="0033309F"/>
    <w:rsid w:val="0033692C"/>
    <w:rsid w:val="00357D4E"/>
    <w:rsid w:val="00366E08"/>
    <w:rsid w:val="003842E1"/>
    <w:rsid w:val="003C737A"/>
    <w:rsid w:val="004132DB"/>
    <w:rsid w:val="00432C29"/>
    <w:rsid w:val="00462D0F"/>
    <w:rsid w:val="00482D72"/>
    <w:rsid w:val="004907C5"/>
    <w:rsid w:val="00495D12"/>
    <w:rsid w:val="004A6772"/>
    <w:rsid w:val="004E08F7"/>
    <w:rsid w:val="005117C5"/>
    <w:rsid w:val="00523E4D"/>
    <w:rsid w:val="0057366D"/>
    <w:rsid w:val="005B1EA7"/>
    <w:rsid w:val="005F6983"/>
    <w:rsid w:val="00602A9D"/>
    <w:rsid w:val="00626240"/>
    <w:rsid w:val="006E38F7"/>
    <w:rsid w:val="00743076"/>
    <w:rsid w:val="00762A9C"/>
    <w:rsid w:val="00771CC4"/>
    <w:rsid w:val="00781C38"/>
    <w:rsid w:val="00792EEF"/>
    <w:rsid w:val="00795878"/>
    <w:rsid w:val="007A6A03"/>
    <w:rsid w:val="007B2EC6"/>
    <w:rsid w:val="008040CD"/>
    <w:rsid w:val="00817F96"/>
    <w:rsid w:val="00870BCC"/>
    <w:rsid w:val="008E5146"/>
    <w:rsid w:val="00921EE8"/>
    <w:rsid w:val="00942B39"/>
    <w:rsid w:val="00945926"/>
    <w:rsid w:val="00952A58"/>
    <w:rsid w:val="00970C03"/>
    <w:rsid w:val="00996B5A"/>
    <w:rsid w:val="009A1AAC"/>
    <w:rsid w:val="009C2DFD"/>
    <w:rsid w:val="009D3094"/>
    <w:rsid w:val="009D465A"/>
    <w:rsid w:val="009E2BCF"/>
    <w:rsid w:val="00A14350"/>
    <w:rsid w:val="00A863F8"/>
    <w:rsid w:val="00A9003F"/>
    <w:rsid w:val="00AC6114"/>
    <w:rsid w:val="00AD3540"/>
    <w:rsid w:val="00AD7C2C"/>
    <w:rsid w:val="00B0734A"/>
    <w:rsid w:val="00B558B8"/>
    <w:rsid w:val="00B76882"/>
    <w:rsid w:val="00B829B1"/>
    <w:rsid w:val="00C01921"/>
    <w:rsid w:val="00C2243F"/>
    <w:rsid w:val="00C26877"/>
    <w:rsid w:val="00C63430"/>
    <w:rsid w:val="00C81B71"/>
    <w:rsid w:val="00C825B1"/>
    <w:rsid w:val="00C835AA"/>
    <w:rsid w:val="00CA5174"/>
    <w:rsid w:val="00CB6883"/>
    <w:rsid w:val="00CF15DC"/>
    <w:rsid w:val="00D00AB3"/>
    <w:rsid w:val="00D02032"/>
    <w:rsid w:val="00D165D7"/>
    <w:rsid w:val="00D315D7"/>
    <w:rsid w:val="00D812F0"/>
    <w:rsid w:val="00D959C4"/>
    <w:rsid w:val="00DB2DE5"/>
    <w:rsid w:val="00DB7A2C"/>
    <w:rsid w:val="00E81A38"/>
    <w:rsid w:val="00EB4894"/>
    <w:rsid w:val="00ED681C"/>
    <w:rsid w:val="00F1548C"/>
    <w:rsid w:val="00F54900"/>
    <w:rsid w:val="00F57C5D"/>
    <w:rsid w:val="00F71C6E"/>
    <w:rsid w:val="00F9006B"/>
    <w:rsid w:val="00F94BDB"/>
    <w:rsid w:val="00FA23A6"/>
    <w:rsid w:val="00FC6F06"/>
    <w:rsid w:val="00FE2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D22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692C"/>
  </w:style>
  <w:style w:type="paragraph" w:styleId="Heading1">
    <w:name w:val="heading 1"/>
    <w:basedOn w:val="Normal"/>
    <w:next w:val="Normal"/>
    <w:link w:val="Heading1Char"/>
    <w:qFormat/>
    <w:rsid w:val="0033692C"/>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33692C"/>
    <w:pPr>
      <w:keepNext/>
      <w:widowControl w:val="0"/>
      <w:spacing w:before="240" w:after="60"/>
      <w:outlineLvl w:val="1"/>
    </w:pPr>
    <w:rPr>
      <w:rFonts w:ascii="Arial" w:hAnsi="Arial"/>
      <w:b/>
      <w:i/>
      <w:snapToGrid w:val="0"/>
      <w:sz w:val="24"/>
    </w:rPr>
  </w:style>
  <w:style w:type="paragraph" w:styleId="Heading3">
    <w:name w:val="heading 3"/>
    <w:basedOn w:val="Normal"/>
    <w:next w:val="Normal"/>
    <w:qFormat/>
    <w:rsid w:val="0033692C"/>
    <w:pPr>
      <w:keepNext/>
      <w:widowControl w:val="0"/>
      <w:tabs>
        <w:tab w:val="left" w:pos="-1440"/>
      </w:tabs>
      <w:jc w:val="center"/>
      <w:outlineLvl w:val="2"/>
    </w:pPr>
    <w:rPr>
      <w:rFonts w:ascii="Arial" w:hAnsi="Arial"/>
      <w:snapToGrid w:val="0"/>
      <w:sz w:val="36"/>
      <w:u w:val="single"/>
    </w:rPr>
  </w:style>
  <w:style w:type="paragraph" w:styleId="Heading4">
    <w:name w:val="heading 4"/>
    <w:basedOn w:val="Normal"/>
    <w:next w:val="Normal"/>
    <w:qFormat/>
    <w:rsid w:val="0033692C"/>
    <w:pPr>
      <w:keepNext/>
      <w:jc w:val="center"/>
      <w:outlineLvl w:val="3"/>
    </w:pPr>
    <w:rPr>
      <w:rFonts w:ascii="Arial" w:hAnsi="Arial" w:cs="Arial"/>
      <w:sz w:val="24"/>
    </w:rPr>
  </w:style>
  <w:style w:type="paragraph" w:styleId="Heading5">
    <w:name w:val="heading 5"/>
    <w:basedOn w:val="Normal"/>
    <w:next w:val="Normal"/>
    <w:qFormat/>
    <w:rsid w:val="0033692C"/>
    <w:pPr>
      <w:keepNext/>
      <w:tabs>
        <w:tab w:val="left" w:pos="-1440"/>
      </w:tabs>
      <w:spacing w:line="360" w:lineRule="auto"/>
      <w:ind w:firstLine="720"/>
      <w:outlineLvl w:val="4"/>
    </w:pPr>
    <w:rPr>
      <w:rFonts w:ascii="Arial" w:hAnsi="Arial"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3692C"/>
    <w:pPr>
      <w:widowControl w:val="0"/>
      <w:spacing w:after="120"/>
    </w:pPr>
    <w:rPr>
      <w:snapToGrid w:val="0"/>
      <w:sz w:val="24"/>
    </w:rPr>
  </w:style>
  <w:style w:type="paragraph" w:customStyle="1" w:styleId="Style1">
    <w:name w:val="Style1"/>
    <w:basedOn w:val="Normal"/>
    <w:rsid w:val="0033692C"/>
    <w:pPr>
      <w:widowControl w:val="0"/>
      <w:tabs>
        <w:tab w:val="left" w:pos="-1440"/>
      </w:tabs>
      <w:jc w:val="both"/>
    </w:pPr>
    <w:rPr>
      <w:snapToGrid w:val="0"/>
      <w:sz w:val="24"/>
    </w:rPr>
  </w:style>
  <w:style w:type="paragraph" w:styleId="BodyTextIndent">
    <w:name w:val="Body Text Indent"/>
    <w:basedOn w:val="Normal"/>
    <w:rsid w:val="0033692C"/>
    <w:pPr>
      <w:ind w:firstLine="720"/>
      <w:jc w:val="both"/>
    </w:pPr>
    <w:rPr>
      <w:sz w:val="24"/>
    </w:rPr>
  </w:style>
  <w:style w:type="paragraph" w:styleId="Title">
    <w:name w:val="Title"/>
    <w:basedOn w:val="Normal"/>
    <w:link w:val="TitleChar"/>
    <w:qFormat/>
    <w:rsid w:val="0033692C"/>
    <w:pPr>
      <w:widowControl w:val="0"/>
      <w:spacing w:before="240" w:after="60"/>
      <w:jc w:val="center"/>
      <w:outlineLvl w:val="0"/>
    </w:pPr>
    <w:rPr>
      <w:rFonts w:ascii="Arial" w:hAnsi="Arial"/>
      <w:b/>
      <w:snapToGrid w:val="0"/>
      <w:kern w:val="28"/>
      <w:sz w:val="32"/>
    </w:rPr>
  </w:style>
  <w:style w:type="paragraph" w:styleId="Subtitle">
    <w:name w:val="Subtitle"/>
    <w:basedOn w:val="Normal"/>
    <w:link w:val="SubtitleChar"/>
    <w:qFormat/>
    <w:rsid w:val="0033692C"/>
    <w:pPr>
      <w:widowControl w:val="0"/>
      <w:spacing w:after="60"/>
      <w:jc w:val="center"/>
      <w:outlineLvl w:val="1"/>
    </w:pPr>
    <w:rPr>
      <w:rFonts w:ascii="Arial" w:hAnsi="Arial"/>
      <w:snapToGrid w:val="0"/>
      <w:sz w:val="24"/>
    </w:rPr>
  </w:style>
  <w:style w:type="paragraph" w:styleId="BodyText2">
    <w:name w:val="Body Text 2"/>
    <w:basedOn w:val="Normal"/>
    <w:rsid w:val="0033692C"/>
    <w:pPr>
      <w:widowControl w:val="0"/>
      <w:tabs>
        <w:tab w:val="left" w:pos="-1440"/>
      </w:tabs>
      <w:jc w:val="center"/>
    </w:pPr>
    <w:rPr>
      <w:rFonts w:ascii="Arial" w:hAnsi="Arial"/>
      <w:b/>
      <w:i/>
      <w:snapToGrid w:val="0"/>
      <w:sz w:val="48"/>
    </w:rPr>
  </w:style>
  <w:style w:type="paragraph" w:styleId="BodyText3">
    <w:name w:val="Body Text 3"/>
    <w:basedOn w:val="Normal"/>
    <w:rsid w:val="0033692C"/>
    <w:pPr>
      <w:jc w:val="center"/>
    </w:pPr>
    <w:rPr>
      <w:sz w:val="22"/>
    </w:rPr>
  </w:style>
  <w:style w:type="character" w:customStyle="1" w:styleId="apple-style-span">
    <w:name w:val="apple-style-span"/>
    <w:basedOn w:val="DefaultParagraphFont"/>
    <w:rsid w:val="003C737A"/>
  </w:style>
  <w:style w:type="character" w:customStyle="1" w:styleId="apple-converted-space">
    <w:name w:val="apple-converted-space"/>
    <w:basedOn w:val="DefaultParagraphFont"/>
    <w:rsid w:val="003C737A"/>
  </w:style>
  <w:style w:type="paragraph" w:styleId="NormalWeb">
    <w:name w:val="Normal (Web)"/>
    <w:basedOn w:val="Normal"/>
    <w:rsid w:val="00366E08"/>
    <w:pPr>
      <w:spacing w:before="100" w:beforeAutospacing="1" w:after="100" w:afterAutospacing="1"/>
    </w:pPr>
    <w:rPr>
      <w:rFonts w:ascii="Arial Unicode MS" w:eastAsia="Arial Unicode MS" w:hAnsi="Arial Unicode MS" w:cs="Arial Unicode MS"/>
      <w:sz w:val="24"/>
      <w:szCs w:val="24"/>
    </w:rPr>
  </w:style>
  <w:style w:type="character" w:customStyle="1" w:styleId="Heading1Char">
    <w:name w:val="Heading 1 Char"/>
    <w:basedOn w:val="DefaultParagraphFont"/>
    <w:link w:val="Heading1"/>
    <w:rsid w:val="00495D12"/>
    <w:rPr>
      <w:rFonts w:ascii="Arial" w:hAnsi="Arial"/>
      <w:b/>
      <w:kern w:val="28"/>
      <w:sz w:val="28"/>
    </w:rPr>
  </w:style>
  <w:style w:type="character" w:customStyle="1" w:styleId="Heading2Char">
    <w:name w:val="Heading 2 Char"/>
    <w:basedOn w:val="DefaultParagraphFont"/>
    <w:link w:val="Heading2"/>
    <w:rsid w:val="00495D12"/>
    <w:rPr>
      <w:rFonts w:ascii="Arial" w:hAnsi="Arial"/>
      <w:b/>
      <w:i/>
      <w:snapToGrid w:val="0"/>
      <w:sz w:val="24"/>
    </w:rPr>
  </w:style>
  <w:style w:type="character" w:customStyle="1" w:styleId="BodyTextChar">
    <w:name w:val="Body Text Char"/>
    <w:basedOn w:val="DefaultParagraphFont"/>
    <w:link w:val="BodyText"/>
    <w:rsid w:val="00495D12"/>
    <w:rPr>
      <w:snapToGrid w:val="0"/>
      <w:sz w:val="24"/>
    </w:rPr>
  </w:style>
  <w:style w:type="character" w:customStyle="1" w:styleId="TitleChar">
    <w:name w:val="Title Char"/>
    <w:basedOn w:val="DefaultParagraphFont"/>
    <w:link w:val="Title"/>
    <w:rsid w:val="00495D12"/>
    <w:rPr>
      <w:rFonts w:ascii="Arial" w:hAnsi="Arial"/>
      <w:b/>
      <w:snapToGrid w:val="0"/>
      <w:kern w:val="28"/>
      <w:sz w:val="32"/>
    </w:rPr>
  </w:style>
  <w:style w:type="character" w:customStyle="1" w:styleId="SubtitleChar">
    <w:name w:val="Subtitle Char"/>
    <w:basedOn w:val="DefaultParagraphFont"/>
    <w:link w:val="Subtitle"/>
    <w:rsid w:val="00495D12"/>
    <w:rPr>
      <w:rFonts w:ascii="Arial" w:hAnsi="Arial"/>
      <w:snapToGrid w:val="0"/>
      <w:sz w:val="24"/>
    </w:rPr>
  </w:style>
  <w:style w:type="character" w:customStyle="1" w:styleId="leadcopy1">
    <w:name w:val="leadcopy1"/>
    <w:basedOn w:val="DefaultParagraphFont"/>
    <w:rsid w:val="001B6ED3"/>
    <w:rPr>
      <w:rFonts w:ascii="Arial" w:hAnsi="Arial" w:cs="Arial" w:hint="default"/>
      <w:b w:val="0"/>
      <w:bCs w:val="0"/>
      <w:color w:val="000066"/>
      <w:sz w:val="18"/>
      <w:szCs w:val="18"/>
    </w:rPr>
  </w:style>
  <w:style w:type="paragraph" w:styleId="ListParagraph">
    <w:name w:val="List Paragraph"/>
    <w:basedOn w:val="Normal"/>
    <w:uiPriority w:val="34"/>
    <w:qFormat/>
    <w:rsid w:val="00F9006B"/>
    <w:pPr>
      <w:ind w:left="720"/>
      <w:contextualSpacing/>
    </w:pPr>
  </w:style>
  <w:style w:type="paragraph" w:styleId="Header">
    <w:name w:val="header"/>
    <w:basedOn w:val="Normal"/>
    <w:link w:val="HeaderChar"/>
    <w:rsid w:val="00A9003F"/>
    <w:pPr>
      <w:tabs>
        <w:tab w:val="center" w:pos="4680"/>
        <w:tab w:val="right" w:pos="9360"/>
      </w:tabs>
    </w:pPr>
  </w:style>
  <w:style w:type="character" w:customStyle="1" w:styleId="HeaderChar">
    <w:name w:val="Header Char"/>
    <w:basedOn w:val="DefaultParagraphFont"/>
    <w:link w:val="Header"/>
    <w:rsid w:val="00A9003F"/>
  </w:style>
  <w:style w:type="paragraph" w:styleId="Footer">
    <w:name w:val="footer"/>
    <w:basedOn w:val="Normal"/>
    <w:link w:val="FooterChar"/>
    <w:uiPriority w:val="99"/>
    <w:rsid w:val="00A9003F"/>
    <w:pPr>
      <w:tabs>
        <w:tab w:val="center" w:pos="4680"/>
        <w:tab w:val="right" w:pos="9360"/>
      </w:tabs>
    </w:pPr>
  </w:style>
  <w:style w:type="character" w:customStyle="1" w:styleId="FooterChar">
    <w:name w:val="Footer Char"/>
    <w:basedOn w:val="DefaultParagraphFont"/>
    <w:link w:val="Footer"/>
    <w:uiPriority w:val="99"/>
    <w:rsid w:val="00A900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692C"/>
  </w:style>
  <w:style w:type="paragraph" w:styleId="Heading1">
    <w:name w:val="heading 1"/>
    <w:basedOn w:val="Normal"/>
    <w:next w:val="Normal"/>
    <w:link w:val="Heading1Char"/>
    <w:qFormat/>
    <w:rsid w:val="0033692C"/>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33692C"/>
    <w:pPr>
      <w:keepNext/>
      <w:widowControl w:val="0"/>
      <w:spacing w:before="240" w:after="60"/>
      <w:outlineLvl w:val="1"/>
    </w:pPr>
    <w:rPr>
      <w:rFonts w:ascii="Arial" w:hAnsi="Arial"/>
      <w:b/>
      <w:i/>
      <w:snapToGrid w:val="0"/>
      <w:sz w:val="24"/>
    </w:rPr>
  </w:style>
  <w:style w:type="paragraph" w:styleId="Heading3">
    <w:name w:val="heading 3"/>
    <w:basedOn w:val="Normal"/>
    <w:next w:val="Normal"/>
    <w:qFormat/>
    <w:rsid w:val="0033692C"/>
    <w:pPr>
      <w:keepNext/>
      <w:widowControl w:val="0"/>
      <w:tabs>
        <w:tab w:val="left" w:pos="-1440"/>
      </w:tabs>
      <w:jc w:val="center"/>
      <w:outlineLvl w:val="2"/>
    </w:pPr>
    <w:rPr>
      <w:rFonts w:ascii="Arial" w:hAnsi="Arial"/>
      <w:snapToGrid w:val="0"/>
      <w:sz w:val="36"/>
      <w:u w:val="single"/>
    </w:rPr>
  </w:style>
  <w:style w:type="paragraph" w:styleId="Heading4">
    <w:name w:val="heading 4"/>
    <w:basedOn w:val="Normal"/>
    <w:next w:val="Normal"/>
    <w:qFormat/>
    <w:rsid w:val="0033692C"/>
    <w:pPr>
      <w:keepNext/>
      <w:jc w:val="center"/>
      <w:outlineLvl w:val="3"/>
    </w:pPr>
    <w:rPr>
      <w:rFonts w:ascii="Arial" w:hAnsi="Arial" w:cs="Arial"/>
      <w:sz w:val="24"/>
    </w:rPr>
  </w:style>
  <w:style w:type="paragraph" w:styleId="Heading5">
    <w:name w:val="heading 5"/>
    <w:basedOn w:val="Normal"/>
    <w:next w:val="Normal"/>
    <w:qFormat/>
    <w:rsid w:val="0033692C"/>
    <w:pPr>
      <w:keepNext/>
      <w:tabs>
        <w:tab w:val="left" w:pos="-1440"/>
      </w:tabs>
      <w:spacing w:line="360" w:lineRule="auto"/>
      <w:ind w:firstLine="720"/>
      <w:outlineLvl w:val="4"/>
    </w:pPr>
    <w:rPr>
      <w:rFonts w:ascii="Arial" w:hAnsi="Arial"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3692C"/>
    <w:pPr>
      <w:widowControl w:val="0"/>
      <w:spacing w:after="120"/>
    </w:pPr>
    <w:rPr>
      <w:snapToGrid w:val="0"/>
      <w:sz w:val="24"/>
    </w:rPr>
  </w:style>
  <w:style w:type="paragraph" w:customStyle="1" w:styleId="Style1">
    <w:name w:val="Style1"/>
    <w:basedOn w:val="Normal"/>
    <w:rsid w:val="0033692C"/>
    <w:pPr>
      <w:widowControl w:val="0"/>
      <w:tabs>
        <w:tab w:val="left" w:pos="-1440"/>
      </w:tabs>
      <w:jc w:val="both"/>
    </w:pPr>
    <w:rPr>
      <w:snapToGrid w:val="0"/>
      <w:sz w:val="24"/>
    </w:rPr>
  </w:style>
  <w:style w:type="paragraph" w:styleId="BodyTextIndent">
    <w:name w:val="Body Text Indent"/>
    <w:basedOn w:val="Normal"/>
    <w:rsid w:val="0033692C"/>
    <w:pPr>
      <w:ind w:firstLine="720"/>
      <w:jc w:val="both"/>
    </w:pPr>
    <w:rPr>
      <w:sz w:val="24"/>
    </w:rPr>
  </w:style>
  <w:style w:type="paragraph" w:styleId="Title">
    <w:name w:val="Title"/>
    <w:basedOn w:val="Normal"/>
    <w:link w:val="TitleChar"/>
    <w:qFormat/>
    <w:rsid w:val="0033692C"/>
    <w:pPr>
      <w:widowControl w:val="0"/>
      <w:spacing w:before="240" w:after="60"/>
      <w:jc w:val="center"/>
      <w:outlineLvl w:val="0"/>
    </w:pPr>
    <w:rPr>
      <w:rFonts w:ascii="Arial" w:hAnsi="Arial"/>
      <w:b/>
      <w:snapToGrid w:val="0"/>
      <w:kern w:val="28"/>
      <w:sz w:val="32"/>
    </w:rPr>
  </w:style>
  <w:style w:type="paragraph" w:styleId="Subtitle">
    <w:name w:val="Subtitle"/>
    <w:basedOn w:val="Normal"/>
    <w:link w:val="SubtitleChar"/>
    <w:qFormat/>
    <w:rsid w:val="0033692C"/>
    <w:pPr>
      <w:widowControl w:val="0"/>
      <w:spacing w:after="60"/>
      <w:jc w:val="center"/>
      <w:outlineLvl w:val="1"/>
    </w:pPr>
    <w:rPr>
      <w:rFonts w:ascii="Arial" w:hAnsi="Arial"/>
      <w:snapToGrid w:val="0"/>
      <w:sz w:val="24"/>
    </w:rPr>
  </w:style>
  <w:style w:type="paragraph" w:styleId="BodyText2">
    <w:name w:val="Body Text 2"/>
    <w:basedOn w:val="Normal"/>
    <w:rsid w:val="0033692C"/>
    <w:pPr>
      <w:widowControl w:val="0"/>
      <w:tabs>
        <w:tab w:val="left" w:pos="-1440"/>
      </w:tabs>
      <w:jc w:val="center"/>
    </w:pPr>
    <w:rPr>
      <w:rFonts w:ascii="Arial" w:hAnsi="Arial"/>
      <w:b/>
      <w:i/>
      <w:snapToGrid w:val="0"/>
      <w:sz w:val="48"/>
    </w:rPr>
  </w:style>
  <w:style w:type="paragraph" w:styleId="BodyText3">
    <w:name w:val="Body Text 3"/>
    <w:basedOn w:val="Normal"/>
    <w:rsid w:val="0033692C"/>
    <w:pPr>
      <w:jc w:val="center"/>
    </w:pPr>
    <w:rPr>
      <w:sz w:val="22"/>
    </w:rPr>
  </w:style>
  <w:style w:type="character" w:customStyle="1" w:styleId="apple-style-span">
    <w:name w:val="apple-style-span"/>
    <w:basedOn w:val="DefaultParagraphFont"/>
    <w:rsid w:val="003C737A"/>
  </w:style>
  <w:style w:type="character" w:customStyle="1" w:styleId="apple-converted-space">
    <w:name w:val="apple-converted-space"/>
    <w:basedOn w:val="DefaultParagraphFont"/>
    <w:rsid w:val="003C737A"/>
  </w:style>
  <w:style w:type="paragraph" w:styleId="NormalWeb">
    <w:name w:val="Normal (Web)"/>
    <w:basedOn w:val="Normal"/>
    <w:rsid w:val="00366E08"/>
    <w:pPr>
      <w:spacing w:before="100" w:beforeAutospacing="1" w:after="100" w:afterAutospacing="1"/>
    </w:pPr>
    <w:rPr>
      <w:rFonts w:ascii="Arial Unicode MS" w:eastAsia="Arial Unicode MS" w:hAnsi="Arial Unicode MS" w:cs="Arial Unicode MS"/>
      <w:sz w:val="24"/>
      <w:szCs w:val="24"/>
    </w:rPr>
  </w:style>
  <w:style w:type="character" w:customStyle="1" w:styleId="Heading1Char">
    <w:name w:val="Heading 1 Char"/>
    <w:basedOn w:val="DefaultParagraphFont"/>
    <w:link w:val="Heading1"/>
    <w:rsid w:val="00495D12"/>
    <w:rPr>
      <w:rFonts w:ascii="Arial" w:hAnsi="Arial"/>
      <w:b/>
      <w:kern w:val="28"/>
      <w:sz w:val="28"/>
    </w:rPr>
  </w:style>
  <w:style w:type="character" w:customStyle="1" w:styleId="Heading2Char">
    <w:name w:val="Heading 2 Char"/>
    <w:basedOn w:val="DefaultParagraphFont"/>
    <w:link w:val="Heading2"/>
    <w:rsid w:val="00495D12"/>
    <w:rPr>
      <w:rFonts w:ascii="Arial" w:hAnsi="Arial"/>
      <w:b/>
      <w:i/>
      <w:snapToGrid w:val="0"/>
      <w:sz w:val="24"/>
    </w:rPr>
  </w:style>
  <w:style w:type="character" w:customStyle="1" w:styleId="BodyTextChar">
    <w:name w:val="Body Text Char"/>
    <w:basedOn w:val="DefaultParagraphFont"/>
    <w:link w:val="BodyText"/>
    <w:rsid w:val="00495D12"/>
    <w:rPr>
      <w:snapToGrid w:val="0"/>
      <w:sz w:val="24"/>
    </w:rPr>
  </w:style>
  <w:style w:type="character" w:customStyle="1" w:styleId="TitleChar">
    <w:name w:val="Title Char"/>
    <w:basedOn w:val="DefaultParagraphFont"/>
    <w:link w:val="Title"/>
    <w:rsid w:val="00495D12"/>
    <w:rPr>
      <w:rFonts w:ascii="Arial" w:hAnsi="Arial"/>
      <w:b/>
      <w:snapToGrid w:val="0"/>
      <w:kern w:val="28"/>
      <w:sz w:val="32"/>
    </w:rPr>
  </w:style>
  <w:style w:type="character" w:customStyle="1" w:styleId="SubtitleChar">
    <w:name w:val="Subtitle Char"/>
    <w:basedOn w:val="DefaultParagraphFont"/>
    <w:link w:val="Subtitle"/>
    <w:rsid w:val="00495D12"/>
    <w:rPr>
      <w:rFonts w:ascii="Arial" w:hAnsi="Arial"/>
      <w:snapToGrid w:val="0"/>
      <w:sz w:val="24"/>
    </w:rPr>
  </w:style>
  <w:style w:type="character" w:customStyle="1" w:styleId="leadcopy1">
    <w:name w:val="leadcopy1"/>
    <w:basedOn w:val="DefaultParagraphFont"/>
    <w:rsid w:val="001B6ED3"/>
    <w:rPr>
      <w:rFonts w:ascii="Arial" w:hAnsi="Arial" w:cs="Arial" w:hint="default"/>
      <w:b w:val="0"/>
      <w:bCs w:val="0"/>
      <w:color w:val="000066"/>
      <w:sz w:val="18"/>
      <w:szCs w:val="18"/>
    </w:rPr>
  </w:style>
  <w:style w:type="paragraph" w:styleId="ListParagraph">
    <w:name w:val="List Paragraph"/>
    <w:basedOn w:val="Normal"/>
    <w:uiPriority w:val="34"/>
    <w:qFormat/>
    <w:rsid w:val="00F9006B"/>
    <w:pPr>
      <w:ind w:left="720"/>
      <w:contextualSpacing/>
    </w:pPr>
  </w:style>
  <w:style w:type="paragraph" w:styleId="Header">
    <w:name w:val="header"/>
    <w:basedOn w:val="Normal"/>
    <w:link w:val="HeaderChar"/>
    <w:rsid w:val="00A9003F"/>
    <w:pPr>
      <w:tabs>
        <w:tab w:val="center" w:pos="4680"/>
        <w:tab w:val="right" w:pos="9360"/>
      </w:tabs>
    </w:pPr>
  </w:style>
  <w:style w:type="character" w:customStyle="1" w:styleId="HeaderChar">
    <w:name w:val="Header Char"/>
    <w:basedOn w:val="DefaultParagraphFont"/>
    <w:link w:val="Header"/>
    <w:rsid w:val="00A9003F"/>
  </w:style>
  <w:style w:type="paragraph" w:styleId="Footer">
    <w:name w:val="footer"/>
    <w:basedOn w:val="Normal"/>
    <w:link w:val="FooterChar"/>
    <w:uiPriority w:val="99"/>
    <w:rsid w:val="00A9003F"/>
    <w:pPr>
      <w:tabs>
        <w:tab w:val="center" w:pos="4680"/>
        <w:tab w:val="right" w:pos="9360"/>
      </w:tabs>
    </w:pPr>
  </w:style>
  <w:style w:type="character" w:customStyle="1" w:styleId="FooterChar">
    <w:name w:val="Footer Char"/>
    <w:basedOn w:val="DefaultParagraphFont"/>
    <w:link w:val="Footer"/>
    <w:uiPriority w:val="99"/>
    <w:rsid w:val="00A900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93ae260-c728-403e-8c1d-be5e00391f89">Draft</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32B4FB10258540AE18A97230950FE7" ma:contentTypeVersion="1" ma:contentTypeDescription="Create a new document." ma:contentTypeScope="" ma:versionID="93d5c9943499d13ef82e12f4171cbf98">
  <xsd:schema xmlns:xsd="http://www.w3.org/2001/XMLSchema" xmlns:xs="http://www.w3.org/2001/XMLSchema" xmlns:p="http://schemas.microsoft.com/office/2006/metadata/properties" xmlns:ns2="893ae260-c728-403e-8c1d-be5e00391f89" targetNamespace="http://schemas.microsoft.com/office/2006/metadata/properties" ma:root="true" ma:fieldsID="b0cfc7bbb21cc0e5f6355df537488aee" ns2:_="">
    <xsd:import namespace="893ae260-c728-403e-8c1d-be5e00391f89"/>
    <xsd:element name="properties">
      <xsd:complexType>
        <xsd:sequence>
          <xsd:element name="documentManagement">
            <xsd:complexType>
              <xsd:all>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ae260-c728-403e-8c1d-be5e00391f89" elementFormDefault="qualified">
    <xsd:import namespace="http://schemas.microsoft.com/office/2006/documentManagement/types"/>
    <xsd:import namespace="http://schemas.microsoft.com/office/infopath/2007/PartnerControls"/>
    <xsd:element name="Status" ma:index="8" nillable="true" ma:displayName="Status" ma:default="Draft" ma:internalName="Status">
      <xsd:simpleType>
        <xsd:restriction base="dms:Choice">
          <xsd:enumeration value="Draft"/>
          <xsd:enumeration value="In Review"/>
          <xsd:enumeration value="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9EEDBA-3415-416B-87BF-CB9343368AF0}">
  <ds:schemaRefs>
    <ds:schemaRef ds:uri="http://www.w3.org/XML/1998/namespace"/>
    <ds:schemaRef ds:uri="http://purl.org/dc/elements/1.1/"/>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893ae260-c728-403e-8c1d-be5e00391f89"/>
    <ds:schemaRef ds:uri="http://purl.org/dc/terms/"/>
  </ds:schemaRefs>
</ds:datastoreItem>
</file>

<file path=customXml/itemProps2.xml><?xml version="1.0" encoding="utf-8"?>
<ds:datastoreItem xmlns:ds="http://schemas.openxmlformats.org/officeDocument/2006/customXml" ds:itemID="{F8670085-2030-47CF-9E03-77D09F258564}">
  <ds:schemaRefs>
    <ds:schemaRef ds:uri="http://schemas.microsoft.com/sharepoint/v3/contenttype/forms"/>
  </ds:schemaRefs>
</ds:datastoreItem>
</file>

<file path=customXml/itemProps3.xml><?xml version="1.0" encoding="utf-8"?>
<ds:datastoreItem xmlns:ds="http://schemas.openxmlformats.org/officeDocument/2006/customXml" ds:itemID="{9292A3E3-B70B-402E-9F99-95E4EF08D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3ae260-c728-403e-8c1d-be5e00391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3587</Words>
  <Characters>20446</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lpstr>
    </vt:vector>
  </TitlesOfParts>
  <Company>Software Engineering Institute</Company>
  <LinksUpToDate>false</LinksUpToDate>
  <CharactersWithSpaces>23986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Dan Shoemaker</dc:creator>
  <cp:lastModifiedBy>Sandy Shrum</cp:lastModifiedBy>
  <cp:revision>5</cp:revision>
  <cp:lastPrinted>2002-05-09T16:44:00Z</cp:lastPrinted>
  <dcterms:created xsi:type="dcterms:W3CDTF">2014-05-05T21:26:00Z</dcterms:created>
  <dcterms:modified xsi:type="dcterms:W3CDTF">2014-05-22T15:39:00Z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0x0101004232B4FB10258540AE18A97230950FE7</vt:lpwstr>
  </property>
</Properties>
</file>